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6C0D" w14:textId="77777777" w:rsidR="00240A8D" w:rsidRPr="00240A8D" w:rsidRDefault="00240A8D" w:rsidP="00240A8D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k-SK" w:eastAsia="sk-SK" w:bidi="ar-SA"/>
        </w:rPr>
      </w:pPr>
      <w:r w:rsidRPr="00240A8D">
        <w:rPr>
          <w:rFonts w:ascii="Times New Roman" w:eastAsia="Times New Roman" w:hAnsi="Times New Roman" w:cs="Times New Roman"/>
          <w:b/>
          <w:sz w:val="36"/>
          <w:szCs w:val="36"/>
          <w:u w:val="single"/>
          <w:lang w:val="sk-SK" w:eastAsia="sk-SK" w:bidi="ar-SA"/>
        </w:rPr>
        <w:t>Delegovanie do volebných komisií</w:t>
      </w:r>
    </w:p>
    <w:p w14:paraId="325F1AEC" w14:textId="77777777" w:rsidR="00240A8D" w:rsidRPr="00240A8D" w:rsidRDefault="00240A8D" w:rsidP="00240A8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14:paraId="05988E4E" w14:textId="77777777" w:rsidR="00240A8D" w:rsidRPr="00240A8D" w:rsidRDefault="00240A8D" w:rsidP="00240A8D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val="sk-SK" w:eastAsia="sk-SK" w:bidi="ar-SA"/>
        </w:rPr>
      </w:pPr>
      <w:r w:rsidRPr="00240A8D">
        <w:rPr>
          <w:rFonts w:ascii="Times New Roman" w:eastAsia="Times New Roman" w:hAnsi="Times New Roman" w:cs="Times New Roman"/>
          <w:b/>
          <w:sz w:val="32"/>
          <w:szCs w:val="32"/>
          <w:lang w:val="sk-SK" w:eastAsia="sk-SK" w:bidi="ar-SA"/>
        </w:rPr>
        <w:t>Oznámenie o delegovaní člena a náhradníka do volebnej komisie v obci Horné Otrokovce je možné doručiť:</w:t>
      </w:r>
    </w:p>
    <w:p w14:paraId="4897ED26" w14:textId="67C4E030" w:rsidR="00240A8D" w:rsidRPr="00240A8D" w:rsidRDefault="00240A8D" w:rsidP="00240A8D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val="sk-SK" w:eastAsia="sk-SK" w:bidi="ar-SA"/>
        </w:rPr>
      </w:pPr>
      <w:r w:rsidRPr="00240A8D">
        <w:rPr>
          <w:rFonts w:ascii="Times New Roman" w:eastAsia="Times New Roman" w:hAnsi="Times New Roman" w:cs="Times New Roman"/>
          <w:b/>
          <w:sz w:val="32"/>
          <w:szCs w:val="32"/>
          <w:lang w:val="sk-SK" w:eastAsia="sk-SK" w:bidi="ar-SA"/>
        </w:rPr>
        <w:t xml:space="preserve">-  elektronicky na adresu </w:t>
      </w:r>
      <w:r w:rsidR="00BC6B0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obec.horneotrokovce@gmail.com</w:t>
      </w:r>
      <w:r w:rsidRPr="00240A8D">
        <w:rPr>
          <w:rFonts w:ascii="Times New Roman" w:eastAsia="Times New Roman" w:hAnsi="Times New Roman" w:cs="Times New Roman"/>
          <w:b/>
          <w:sz w:val="32"/>
          <w:szCs w:val="32"/>
          <w:lang w:val="sk-SK" w:eastAsia="sk-SK" w:bidi="ar-SA"/>
        </w:rPr>
        <w:t xml:space="preserve"> - najneskôr do 24.00 h posledného dňa stanovenej lehoty, rozhodujúci je dátum doručenia do e-mailovej schránky, nie dátum odoslania</w:t>
      </w:r>
    </w:p>
    <w:p w14:paraId="0771A818" w14:textId="77777777" w:rsidR="00240A8D" w:rsidRPr="00240A8D" w:rsidRDefault="00240A8D" w:rsidP="00240A8D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val="sk-SK" w:eastAsia="sk-SK" w:bidi="ar-SA"/>
        </w:rPr>
      </w:pPr>
      <w:r w:rsidRPr="00240A8D">
        <w:rPr>
          <w:rFonts w:ascii="Times New Roman" w:eastAsia="Times New Roman" w:hAnsi="Times New Roman" w:cs="Times New Roman"/>
          <w:b/>
          <w:sz w:val="32"/>
          <w:szCs w:val="32"/>
          <w:lang w:val="sk-SK" w:eastAsia="sk-SK" w:bidi="ar-SA"/>
        </w:rPr>
        <w:t>-  v listinnej forme osobne do podateľne Obecného úradu v Horných Otrokovciach, v úradných hodinách</w:t>
      </w:r>
    </w:p>
    <w:p w14:paraId="2E4A59AA" w14:textId="77777777" w:rsidR="00240A8D" w:rsidRPr="00240A8D" w:rsidRDefault="00240A8D" w:rsidP="00240A8D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val="sk-SK" w:eastAsia="sk-SK" w:bidi="ar-SA"/>
        </w:rPr>
      </w:pPr>
      <w:r w:rsidRPr="00240A8D">
        <w:rPr>
          <w:rFonts w:ascii="Times New Roman" w:eastAsia="Times New Roman" w:hAnsi="Times New Roman" w:cs="Times New Roman"/>
          <w:b/>
          <w:sz w:val="32"/>
          <w:szCs w:val="32"/>
          <w:lang w:val="sk-SK" w:eastAsia="sk-SK" w:bidi="ar-SA"/>
        </w:rPr>
        <w:t>-  poštou na adresu: Obec Horné Otrokovce, Obecný úrad č.146, 920 62 Horné Otrokovce, rozhodujúci je dátum doručenia, nie odoslania na poštovú prepravu</w:t>
      </w:r>
    </w:p>
    <w:p w14:paraId="755EAA64" w14:textId="77777777" w:rsidR="00240A8D" w:rsidRPr="00240A8D" w:rsidRDefault="00240A8D" w:rsidP="00240A8D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val="sk-SK" w:eastAsia="sk-SK" w:bidi="ar-SA"/>
        </w:rPr>
      </w:pPr>
    </w:p>
    <w:sectPr w:rsidR="00240A8D" w:rsidRPr="00240A8D" w:rsidSect="0059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A8D"/>
    <w:rsid w:val="00122925"/>
    <w:rsid w:val="00174ACC"/>
    <w:rsid w:val="00240A8D"/>
    <w:rsid w:val="00250123"/>
    <w:rsid w:val="00254EFD"/>
    <w:rsid w:val="002D3867"/>
    <w:rsid w:val="00372519"/>
    <w:rsid w:val="003D2B02"/>
    <w:rsid w:val="0051241D"/>
    <w:rsid w:val="00594E2F"/>
    <w:rsid w:val="00627DFB"/>
    <w:rsid w:val="006F5CAF"/>
    <w:rsid w:val="00A11307"/>
    <w:rsid w:val="00A87EC1"/>
    <w:rsid w:val="00B35063"/>
    <w:rsid w:val="00BC6B0D"/>
    <w:rsid w:val="00E2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9555"/>
  <w15:docId w15:val="{579C8F6D-C528-487B-AD0E-D18E1D6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50DD"/>
  </w:style>
  <w:style w:type="paragraph" w:styleId="Nadpis1">
    <w:name w:val="heading 1"/>
    <w:basedOn w:val="Normlny"/>
    <w:next w:val="Normlny"/>
    <w:link w:val="Nadpis1Char"/>
    <w:uiPriority w:val="9"/>
    <w:qFormat/>
    <w:rsid w:val="00E25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250DD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25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E25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250DD"/>
    <w:rPr>
      <w:rFonts w:asciiTheme="minorHAnsi"/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E250DD"/>
    <w:rPr>
      <w:b/>
      <w:bCs/>
      <w:spacing w:val="0"/>
    </w:rPr>
  </w:style>
  <w:style w:type="character" w:styleId="Zvraznenie">
    <w:name w:val="Emphasis"/>
    <w:uiPriority w:val="20"/>
    <w:qFormat/>
    <w:rsid w:val="00E250DD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E250DD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250DD"/>
  </w:style>
  <w:style w:type="paragraph" w:styleId="Odsekzoznamu">
    <w:name w:val="List Paragraph"/>
    <w:basedOn w:val="Normlny"/>
    <w:uiPriority w:val="34"/>
    <w:qFormat/>
    <w:rsid w:val="00E250D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E250DD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E250DD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E250DD"/>
    <w:rPr>
      <w:color w:val="auto"/>
      <w:u w:val="single" w:color="9BBB59" w:themeColor="accent3"/>
    </w:rPr>
  </w:style>
  <w:style w:type="character" w:styleId="Zvraznenodkaz">
    <w:name w:val="Intense Reference"/>
    <w:basedOn w:val="Predvolenpsmoodseku"/>
    <w:uiPriority w:val="32"/>
    <w:qFormat/>
    <w:rsid w:val="00E250DD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E25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250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Obec Horné Otrokovce</cp:lastModifiedBy>
  <cp:revision>6</cp:revision>
  <cp:lastPrinted>2023-07-18T10:57:00Z</cp:lastPrinted>
  <dcterms:created xsi:type="dcterms:W3CDTF">2018-09-03T11:08:00Z</dcterms:created>
  <dcterms:modified xsi:type="dcterms:W3CDTF">2023-07-18T10:58:00Z</dcterms:modified>
</cp:coreProperties>
</file>