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D47" w:rsidRPr="00BA2D9D" w:rsidRDefault="00DE2D47" w:rsidP="0025028B">
      <w:pPr>
        <w:numPr>
          <w:ilvl w:val="0"/>
          <w:numId w:val="1"/>
        </w:numPr>
        <w:tabs>
          <w:tab w:val="clear" w:pos="720"/>
          <w:tab w:val="num" w:pos="284"/>
        </w:tabs>
        <w:autoSpaceDE w:val="0"/>
        <w:autoSpaceDN w:val="0"/>
        <w:adjustRightInd w:val="0"/>
        <w:ind w:left="284" w:hanging="284"/>
        <w:jc w:val="both"/>
        <w:rPr>
          <w:color w:val="000000"/>
          <w:sz w:val="22"/>
          <w:szCs w:val="22"/>
        </w:rPr>
      </w:pPr>
      <w:r w:rsidRPr="00BA2D9D">
        <w:rPr>
          <w:sz w:val="22"/>
          <w:szCs w:val="22"/>
        </w:rPr>
        <w:t>obec výlučne na zber, prepravu, zhodnocovanie a zneškodňovanie komunálneho odpadu  a drobného stavebného odpadu.</w:t>
      </w:r>
    </w:p>
    <w:p w:rsidR="00DE2D47" w:rsidRPr="009A68BD" w:rsidRDefault="00DE2D47" w:rsidP="0025028B">
      <w:pPr>
        <w:numPr>
          <w:ilvl w:val="0"/>
          <w:numId w:val="1"/>
        </w:numPr>
        <w:tabs>
          <w:tab w:val="clear" w:pos="720"/>
          <w:tab w:val="num" w:pos="284"/>
        </w:tabs>
        <w:autoSpaceDE w:val="0"/>
        <w:autoSpaceDN w:val="0"/>
        <w:adjustRightInd w:val="0"/>
        <w:ind w:left="284" w:hanging="284"/>
        <w:jc w:val="both"/>
        <w:rPr>
          <w:color w:val="000000"/>
          <w:sz w:val="22"/>
          <w:szCs w:val="22"/>
        </w:rPr>
      </w:pPr>
      <w:r w:rsidRPr="009A68BD">
        <w:rPr>
          <w:sz w:val="22"/>
          <w:szCs w:val="22"/>
        </w:rPr>
        <w:t>Na území obce môže p</w:t>
      </w:r>
      <w:r>
        <w:rPr>
          <w:sz w:val="22"/>
          <w:szCs w:val="22"/>
        </w:rPr>
        <w:t>odnikať v oblasti nakladania s komunálnym odpadom a drobným stavebným odpadom</w:t>
      </w:r>
      <w:r w:rsidRPr="009A68BD">
        <w:rPr>
          <w:sz w:val="22"/>
          <w:szCs w:val="22"/>
        </w:rPr>
        <w:t xml:space="preserve"> iba oprávnená osoba. Výber osoby oprávnenej na nakladanie s komunál</w:t>
      </w:r>
      <w:r>
        <w:rPr>
          <w:sz w:val="22"/>
          <w:szCs w:val="22"/>
        </w:rPr>
        <w:t>nymi odpadmi pre všetky druhy komunálneho odpadu a drobného stavebného odpadu</w:t>
      </w:r>
      <w:r w:rsidRPr="009A68BD">
        <w:rPr>
          <w:sz w:val="22"/>
          <w:szCs w:val="22"/>
        </w:rPr>
        <w:t xml:space="preserve"> spadá výlučne do pôsobnosti obce a obec rozhoduje o výbere oprávnenej osoby, s ktorou obec uzatvorí zmluvu </w:t>
      </w:r>
      <w:r>
        <w:rPr>
          <w:sz w:val="22"/>
          <w:szCs w:val="22"/>
        </w:rPr>
        <w:t>na nakladanie s komunálnym odpadom a drobným stavebným odpadom</w:t>
      </w:r>
      <w:r w:rsidRPr="009A68BD">
        <w:rPr>
          <w:sz w:val="22"/>
          <w:szCs w:val="22"/>
        </w:rPr>
        <w:t xml:space="preserve">, za ktoré zodpovedá. </w:t>
      </w:r>
    </w:p>
    <w:p w:rsidR="00DE2D47" w:rsidRPr="009A68BD" w:rsidRDefault="00DE2D47" w:rsidP="0025028B">
      <w:pPr>
        <w:numPr>
          <w:ilvl w:val="0"/>
          <w:numId w:val="1"/>
        </w:numPr>
        <w:tabs>
          <w:tab w:val="clear" w:pos="720"/>
          <w:tab w:val="num" w:pos="284"/>
        </w:tabs>
        <w:autoSpaceDE w:val="0"/>
        <w:autoSpaceDN w:val="0"/>
        <w:adjustRightInd w:val="0"/>
        <w:ind w:left="284" w:hanging="284"/>
        <w:jc w:val="both"/>
        <w:rPr>
          <w:color w:val="000000"/>
          <w:sz w:val="22"/>
          <w:szCs w:val="22"/>
        </w:rPr>
      </w:pPr>
      <w:r w:rsidRPr="009A68BD">
        <w:rPr>
          <w:sz w:val="22"/>
          <w:szCs w:val="22"/>
        </w:rPr>
        <w:t>Obec môže pre nakladanie s odpadmi z obalov a odpadov z neobalových výrobkov zbieraných spolu s odpadmi z obalov uzavrieť zmluvu len s jednou organizáciou zodpovednosti výrobcov pre obaly na obdobie najmenej jedného kalendárneho roka.</w:t>
      </w:r>
    </w:p>
    <w:p w:rsidR="00DE2D47" w:rsidRPr="00E611B1" w:rsidRDefault="00DE2D47" w:rsidP="0025028B">
      <w:pPr>
        <w:numPr>
          <w:ilvl w:val="0"/>
          <w:numId w:val="1"/>
        </w:numPr>
        <w:tabs>
          <w:tab w:val="clear" w:pos="720"/>
          <w:tab w:val="num" w:pos="284"/>
        </w:tabs>
        <w:autoSpaceDE w:val="0"/>
        <w:autoSpaceDN w:val="0"/>
        <w:adjustRightInd w:val="0"/>
        <w:ind w:left="284" w:hanging="284"/>
        <w:jc w:val="both"/>
        <w:rPr>
          <w:color w:val="000000"/>
          <w:sz w:val="22"/>
          <w:szCs w:val="22"/>
        </w:rPr>
      </w:pPr>
      <w:r w:rsidRPr="00E611B1">
        <w:rPr>
          <w:sz w:val="22"/>
          <w:szCs w:val="22"/>
        </w:rPr>
        <w:t>Obec rozhoduje o výbere OZV na základe zmluvy, ktorú ma uzatvorenú s oprávnenou osobou na nakladanie s daným vyhr</w:t>
      </w:r>
      <w:r>
        <w:rPr>
          <w:sz w:val="22"/>
          <w:szCs w:val="22"/>
        </w:rPr>
        <w:t>adeným prúdom triedenej zložky komunálneho odpadu</w:t>
      </w:r>
      <w:r w:rsidRPr="00E611B1">
        <w:rPr>
          <w:sz w:val="22"/>
          <w:szCs w:val="22"/>
        </w:rPr>
        <w:t xml:space="preserve">. </w:t>
      </w:r>
    </w:p>
    <w:p w:rsidR="00DE2D47" w:rsidRPr="00E611B1" w:rsidRDefault="00DE2D47" w:rsidP="0025028B">
      <w:pPr>
        <w:numPr>
          <w:ilvl w:val="0"/>
          <w:numId w:val="1"/>
        </w:numPr>
        <w:tabs>
          <w:tab w:val="clear" w:pos="720"/>
          <w:tab w:val="num" w:pos="284"/>
        </w:tabs>
        <w:autoSpaceDE w:val="0"/>
        <w:autoSpaceDN w:val="0"/>
        <w:adjustRightInd w:val="0"/>
        <w:ind w:left="284" w:hanging="284"/>
        <w:jc w:val="both"/>
        <w:rPr>
          <w:color w:val="000000"/>
          <w:sz w:val="22"/>
          <w:szCs w:val="22"/>
        </w:rPr>
      </w:pPr>
      <w:r w:rsidRPr="00E611B1">
        <w:rPr>
          <w:color w:val="000000"/>
          <w:sz w:val="22"/>
          <w:szCs w:val="22"/>
        </w:rPr>
        <w:t>Ak dôjde k ukončeniu zmluvného vzťahu medzi obcou a OZV je obec povinná požiadať koordinačné centrum o určenie, ktorá OZV zabezpečí odv</w:t>
      </w:r>
      <w:r>
        <w:rPr>
          <w:color w:val="000000"/>
          <w:sz w:val="22"/>
          <w:szCs w:val="22"/>
        </w:rPr>
        <w:t>oz oddelene vyzbieranej zložky komunálneho odpadu</w:t>
      </w:r>
      <w:r w:rsidRPr="00E611B1">
        <w:rPr>
          <w:color w:val="000000"/>
          <w:sz w:val="22"/>
          <w:szCs w:val="22"/>
        </w:rPr>
        <w:t xml:space="preserve"> patriacej do vyhradeného prúdu odpadu alebo uzatvoriť zmluvu s ďalšou OZV tak, aby bol kontinuálne zabezpečený zber odpadov z obalov a neobalov na náklady OZV.</w:t>
      </w:r>
    </w:p>
    <w:p w:rsidR="00DE2D47" w:rsidRPr="00E611B1" w:rsidRDefault="00DE2D47" w:rsidP="0025028B">
      <w:pPr>
        <w:numPr>
          <w:ilvl w:val="0"/>
          <w:numId w:val="1"/>
        </w:numPr>
        <w:tabs>
          <w:tab w:val="clear" w:pos="720"/>
          <w:tab w:val="num" w:pos="284"/>
        </w:tabs>
        <w:autoSpaceDE w:val="0"/>
        <w:autoSpaceDN w:val="0"/>
        <w:adjustRightInd w:val="0"/>
        <w:ind w:left="284" w:hanging="284"/>
        <w:jc w:val="both"/>
        <w:rPr>
          <w:color w:val="000000"/>
          <w:sz w:val="22"/>
          <w:szCs w:val="22"/>
        </w:rPr>
      </w:pPr>
      <w:r w:rsidRPr="00E611B1">
        <w:rPr>
          <w:sz w:val="22"/>
          <w:szCs w:val="22"/>
        </w:rPr>
        <w:t>Obec je povinná umožniť tomu, kto vykonáva zber, prepravu, zhodnotenie a zneškodnenie biologicky rozložiteľného kuchynského  a reštauračného odpadu pre prevádzkovateľa kuchyne, na jeho náklady a v súlade s týmto VZN</w:t>
      </w:r>
    </w:p>
    <w:p w:rsidR="00DE2D47" w:rsidRPr="00E611B1" w:rsidRDefault="00DE2D47" w:rsidP="0025028B">
      <w:pPr>
        <w:numPr>
          <w:ilvl w:val="0"/>
          <w:numId w:val="35"/>
        </w:numPr>
        <w:ind w:left="697" w:hanging="357"/>
        <w:jc w:val="both"/>
        <w:rPr>
          <w:sz w:val="22"/>
          <w:szCs w:val="22"/>
        </w:rPr>
      </w:pPr>
      <w:r w:rsidRPr="00E611B1">
        <w:rPr>
          <w:sz w:val="22"/>
          <w:szCs w:val="22"/>
        </w:rPr>
        <w:t>zaviesť a prevádzkovať na jej území systém triedeného zberu biologicky rozložiteľného kuchynského a reštauračného odpadu</w:t>
      </w:r>
    </w:p>
    <w:p w:rsidR="00DE2D47" w:rsidRPr="00E611B1" w:rsidRDefault="00DE2D47" w:rsidP="0025028B">
      <w:pPr>
        <w:numPr>
          <w:ilvl w:val="0"/>
          <w:numId w:val="35"/>
        </w:numPr>
        <w:ind w:left="697" w:hanging="357"/>
        <w:jc w:val="both"/>
        <w:rPr>
          <w:sz w:val="22"/>
          <w:szCs w:val="22"/>
        </w:rPr>
      </w:pPr>
      <w:r>
        <w:rPr>
          <w:sz w:val="22"/>
          <w:szCs w:val="22"/>
        </w:rPr>
        <w:t>uží</w:t>
      </w:r>
      <w:r w:rsidRPr="00E611B1">
        <w:rPr>
          <w:sz w:val="22"/>
          <w:szCs w:val="22"/>
        </w:rPr>
        <w:t xml:space="preserve">vať v rozsahu potrebnom na tento účel </w:t>
      </w:r>
      <w:r>
        <w:rPr>
          <w:sz w:val="22"/>
          <w:szCs w:val="22"/>
        </w:rPr>
        <w:t>existujúce zariadenia na zber komunálneho odpadu</w:t>
      </w:r>
    </w:p>
    <w:p w:rsidR="00DE2D47" w:rsidRPr="00E611B1" w:rsidRDefault="00DE2D47" w:rsidP="0025028B">
      <w:pPr>
        <w:numPr>
          <w:ilvl w:val="0"/>
          <w:numId w:val="1"/>
        </w:numPr>
        <w:tabs>
          <w:tab w:val="clear" w:pos="720"/>
          <w:tab w:val="num" w:pos="284"/>
        </w:tabs>
        <w:autoSpaceDE w:val="0"/>
        <w:autoSpaceDN w:val="0"/>
        <w:adjustRightInd w:val="0"/>
        <w:ind w:hanging="720"/>
        <w:jc w:val="both"/>
        <w:rPr>
          <w:color w:val="000000"/>
          <w:sz w:val="22"/>
          <w:szCs w:val="22"/>
        </w:rPr>
      </w:pPr>
      <w:r w:rsidRPr="00E611B1">
        <w:rPr>
          <w:color w:val="000000"/>
          <w:sz w:val="22"/>
          <w:szCs w:val="22"/>
        </w:rPr>
        <w:t xml:space="preserve">Obec ďalej: </w:t>
      </w:r>
    </w:p>
    <w:p w:rsidR="00DE2D47" w:rsidRPr="00E611B1" w:rsidRDefault="00DE2D47" w:rsidP="0025028B">
      <w:pPr>
        <w:numPr>
          <w:ilvl w:val="1"/>
          <w:numId w:val="1"/>
        </w:numPr>
        <w:tabs>
          <w:tab w:val="num" w:pos="567"/>
        </w:tabs>
        <w:autoSpaceDE w:val="0"/>
        <w:autoSpaceDN w:val="0"/>
        <w:adjustRightInd w:val="0"/>
        <w:ind w:left="567" w:hanging="283"/>
        <w:jc w:val="both"/>
        <w:rPr>
          <w:color w:val="000000"/>
          <w:sz w:val="22"/>
          <w:szCs w:val="22"/>
        </w:rPr>
      </w:pPr>
      <w:r w:rsidRPr="00E611B1">
        <w:rPr>
          <w:color w:val="000000"/>
          <w:sz w:val="22"/>
          <w:szCs w:val="22"/>
        </w:rPr>
        <w:t>usmerňuje činnosť v oblasti nakladania s komunálneho odpadu a drobného stavebného odpadu na území obce,</w:t>
      </w:r>
    </w:p>
    <w:p w:rsidR="00DE2D47" w:rsidRPr="00E611B1" w:rsidRDefault="00DE2D47" w:rsidP="0025028B">
      <w:pPr>
        <w:numPr>
          <w:ilvl w:val="1"/>
          <w:numId w:val="1"/>
        </w:numPr>
        <w:tabs>
          <w:tab w:val="num" w:pos="567"/>
        </w:tabs>
        <w:autoSpaceDE w:val="0"/>
        <w:autoSpaceDN w:val="0"/>
        <w:adjustRightInd w:val="0"/>
        <w:ind w:left="567" w:hanging="283"/>
        <w:jc w:val="both"/>
        <w:rPr>
          <w:color w:val="000000"/>
          <w:sz w:val="22"/>
          <w:szCs w:val="22"/>
        </w:rPr>
      </w:pPr>
      <w:r w:rsidRPr="00E611B1">
        <w:rPr>
          <w:color w:val="000000"/>
          <w:sz w:val="22"/>
          <w:szCs w:val="22"/>
        </w:rPr>
        <w:t>vydáva stanoviská k investičnej činnosti v oblasti nakladania s odpadmi,</w:t>
      </w:r>
    </w:p>
    <w:p w:rsidR="00DE2D47" w:rsidRPr="00E611B1" w:rsidRDefault="00DE2D47" w:rsidP="0025028B">
      <w:pPr>
        <w:numPr>
          <w:ilvl w:val="1"/>
          <w:numId w:val="1"/>
        </w:numPr>
        <w:tabs>
          <w:tab w:val="num" w:pos="567"/>
        </w:tabs>
        <w:autoSpaceDE w:val="0"/>
        <w:autoSpaceDN w:val="0"/>
        <w:adjustRightInd w:val="0"/>
        <w:ind w:left="567" w:hanging="283"/>
        <w:jc w:val="both"/>
        <w:rPr>
          <w:color w:val="000000"/>
          <w:sz w:val="22"/>
          <w:szCs w:val="22"/>
        </w:rPr>
      </w:pPr>
      <w:r w:rsidRPr="00E611B1">
        <w:rPr>
          <w:color w:val="000000"/>
          <w:sz w:val="22"/>
          <w:szCs w:val="22"/>
        </w:rPr>
        <w:t>vedie evidenciu podnikateľských subjektov v oblasti nakladania s komunálnym odpadom,</w:t>
      </w:r>
    </w:p>
    <w:p w:rsidR="00DE2D47" w:rsidRPr="00E611B1" w:rsidRDefault="00DE2D47" w:rsidP="0025028B">
      <w:pPr>
        <w:numPr>
          <w:ilvl w:val="1"/>
          <w:numId w:val="1"/>
        </w:numPr>
        <w:tabs>
          <w:tab w:val="num" w:pos="567"/>
        </w:tabs>
        <w:autoSpaceDE w:val="0"/>
        <w:autoSpaceDN w:val="0"/>
        <w:adjustRightInd w:val="0"/>
        <w:ind w:left="567" w:hanging="283"/>
        <w:jc w:val="both"/>
        <w:rPr>
          <w:color w:val="000000"/>
          <w:sz w:val="22"/>
          <w:szCs w:val="22"/>
        </w:rPr>
      </w:pPr>
      <w:r w:rsidRPr="00E611B1">
        <w:rPr>
          <w:color w:val="000000"/>
          <w:sz w:val="22"/>
          <w:szCs w:val="22"/>
        </w:rPr>
        <w:t>vypracováva program odpadového hospodárstva obce a predkladá ho príslušnému orgánu štátnej správy odpadového hospodárstva na schválenie. Program odpadového hospodárstva obce schvaľuje aj Obecné zastupiteľstvo,</w:t>
      </w:r>
    </w:p>
    <w:p w:rsidR="00DE2D47" w:rsidRPr="00E611B1" w:rsidRDefault="00DE2D47" w:rsidP="0025028B">
      <w:pPr>
        <w:numPr>
          <w:ilvl w:val="1"/>
          <w:numId w:val="1"/>
        </w:numPr>
        <w:tabs>
          <w:tab w:val="num" w:pos="567"/>
        </w:tabs>
        <w:autoSpaceDE w:val="0"/>
        <w:autoSpaceDN w:val="0"/>
        <w:adjustRightInd w:val="0"/>
        <w:ind w:left="567" w:hanging="283"/>
        <w:jc w:val="both"/>
        <w:rPr>
          <w:color w:val="000000"/>
          <w:sz w:val="22"/>
          <w:szCs w:val="22"/>
        </w:rPr>
      </w:pPr>
      <w:r w:rsidRPr="00E611B1">
        <w:rPr>
          <w:color w:val="000000"/>
          <w:sz w:val="22"/>
          <w:szCs w:val="22"/>
        </w:rPr>
        <w:t>spolupracuje s verejnoprospešnými organizáciami, inštitúciami, školami, záujmovými občianskymi združeniami a pod. s cieľom zvyšovať povedomie a zapojenie pôvodcov odpadov na území obce na úseku predchádzania, obmedzovania, opätovného využitia, triedenia, recyklácie a znižovania nebezpečnosti komunálneho odpadu a drobného stavebného odpadu</w:t>
      </w:r>
    </w:p>
    <w:p w:rsidR="00DE2D47" w:rsidRPr="00E611B1" w:rsidRDefault="00DE2D47" w:rsidP="0025028B">
      <w:pPr>
        <w:numPr>
          <w:ilvl w:val="1"/>
          <w:numId w:val="1"/>
        </w:numPr>
        <w:tabs>
          <w:tab w:val="num" w:pos="567"/>
        </w:tabs>
        <w:autoSpaceDE w:val="0"/>
        <w:autoSpaceDN w:val="0"/>
        <w:adjustRightInd w:val="0"/>
        <w:ind w:left="567" w:hanging="283"/>
        <w:jc w:val="both"/>
        <w:rPr>
          <w:color w:val="000000"/>
          <w:sz w:val="22"/>
          <w:szCs w:val="22"/>
        </w:rPr>
      </w:pPr>
      <w:r w:rsidRPr="00E611B1">
        <w:rPr>
          <w:color w:val="000000"/>
          <w:sz w:val="22"/>
          <w:szCs w:val="22"/>
        </w:rPr>
        <w:t>poskytuje držiteľovi odpadov informácie o umiestnení a činnosti zariadení na nakladanie  s odpadmi na území obce,</w:t>
      </w:r>
    </w:p>
    <w:p w:rsidR="00DE2D47" w:rsidRPr="00E611B1" w:rsidRDefault="00DE2D47" w:rsidP="0025028B">
      <w:pPr>
        <w:numPr>
          <w:ilvl w:val="1"/>
          <w:numId w:val="1"/>
        </w:numPr>
        <w:tabs>
          <w:tab w:val="num" w:pos="567"/>
        </w:tabs>
        <w:autoSpaceDE w:val="0"/>
        <w:autoSpaceDN w:val="0"/>
        <w:adjustRightInd w:val="0"/>
        <w:ind w:left="567" w:hanging="283"/>
        <w:jc w:val="both"/>
        <w:rPr>
          <w:color w:val="000000"/>
          <w:sz w:val="22"/>
          <w:szCs w:val="22"/>
        </w:rPr>
      </w:pPr>
      <w:r w:rsidRPr="00E611B1">
        <w:rPr>
          <w:color w:val="000000"/>
          <w:sz w:val="22"/>
          <w:szCs w:val="22"/>
        </w:rPr>
        <w:t xml:space="preserve">prejednáva priestupky v odpadovom hospodárstve a ukladá pokuty za priestupky. </w:t>
      </w:r>
    </w:p>
    <w:p w:rsidR="00DE2D47" w:rsidRPr="00E611B1" w:rsidRDefault="00DE2D47" w:rsidP="0025028B">
      <w:pPr>
        <w:numPr>
          <w:ilvl w:val="1"/>
          <w:numId w:val="1"/>
        </w:numPr>
        <w:tabs>
          <w:tab w:val="num" w:pos="567"/>
        </w:tabs>
        <w:autoSpaceDE w:val="0"/>
        <w:autoSpaceDN w:val="0"/>
        <w:adjustRightInd w:val="0"/>
        <w:ind w:left="567" w:hanging="283"/>
        <w:jc w:val="both"/>
        <w:rPr>
          <w:color w:val="000000"/>
          <w:sz w:val="22"/>
          <w:szCs w:val="22"/>
        </w:rPr>
      </w:pPr>
      <w:r>
        <w:rPr>
          <w:sz w:val="22"/>
          <w:szCs w:val="22"/>
        </w:rPr>
        <w:t>oboznamuje</w:t>
      </w:r>
      <w:r w:rsidRPr="00E611B1">
        <w:rPr>
          <w:sz w:val="22"/>
          <w:szCs w:val="22"/>
        </w:rPr>
        <w:t xml:space="preserve"> všetkých pôvodcov resp. držiteľov odpadov so schváleným harmonogramom vývozu odpadu spôsobom v mieste obvyklým,</w:t>
      </w:r>
    </w:p>
    <w:p w:rsidR="00DE2D47" w:rsidRPr="00EC1E16" w:rsidRDefault="00DE2D47" w:rsidP="0025028B">
      <w:pPr>
        <w:numPr>
          <w:ilvl w:val="0"/>
          <w:numId w:val="1"/>
        </w:numPr>
        <w:tabs>
          <w:tab w:val="clear" w:pos="720"/>
          <w:tab w:val="num" w:pos="284"/>
        </w:tabs>
        <w:autoSpaceDE w:val="0"/>
        <w:autoSpaceDN w:val="0"/>
        <w:adjustRightInd w:val="0"/>
        <w:ind w:hanging="720"/>
        <w:jc w:val="both"/>
        <w:rPr>
          <w:color w:val="000000"/>
          <w:sz w:val="22"/>
          <w:szCs w:val="22"/>
        </w:rPr>
      </w:pPr>
      <w:r w:rsidRPr="00EC1E16">
        <w:rPr>
          <w:sz w:val="22"/>
          <w:szCs w:val="22"/>
        </w:rPr>
        <w:t>Podľa zákona o miestnych d</w:t>
      </w:r>
      <w:r>
        <w:rPr>
          <w:sz w:val="22"/>
          <w:szCs w:val="22"/>
        </w:rPr>
        <w:t>aniach a miestnom poplatku za komunálny odpad</w:t>
      </w:r>
      <w:r w:rsidRPr="00EC1E16">
        <w:rPr>
          <w:sz w:val="22"/>
          <w:szCs w:val="22"/>
        </w:rPr>
        <w:t xml:space="preserve"> a</w:t>
      </w:r>
      <w:r>
        <w:rPr>
          <w:sz w:val="22"/>
          <w:szCs w:val="22"/>
        </w:rPr>
        <w:t xml:space="preserve"> drobný stavebný odpad</w:t>
      </w:r>
    </w:p>
    <w:p w:rsidR="00DE2D47" w:rsidRPr="00E611B1" w:rsidRDefault="00DE2D47" w:rsidP="0025028B">
      <w:pPr>
        <w:pStyle w:val="Odsekzoznamu"/>
        <w:numPr>
          <w:ilvl w:val="0"/>
          <w:numId w:val="17"/>
        </w:numPr>
        <w:spacing w:line="276" w:lineRule="auto"/>
        <w:jc w:val="both"/>
        <w:rPr>
          <w:sz w:val="22"/>
          <w:szCs w:val="22"/>
        </w:rPr>
      </w:pPr>
      <w:r w:rsidRPr="00E611B1">
        <w:rPr>
          <w:sz w:val="22"/>
          <w:szCs w:val="22"/>
        </w:rPr>
        <w:t xml:space="preserve">Obec vyberá </w:t>
      </w:r>
      <w:r w:rsidRPr="00E611B1">
        <w:rPr>
          <w:b/>
          <w:bCs/>
          <w:sz w:val="22"/>
          <w:szCs w:val="22"/>
        </w:rPr>
        <w:t>miestny poplatok</w:t>
      </w:r>
      <w:r w:rsidRPr="00E611B1">
        <w:rPr>
          <w:sz w:val="22"/>
          <w:szCs w:val="22"/>
        </w:rPr>
        <w:t xml:space="preserve"> za</w:t>
      </w:r>
      <w:r>
        <w:rPr>
          <w:sz w:val="22"/>
          <w:szCs w:val="22"/>
        </w:rPr>
        <w:t xml:space="preserve"> zber, prepravu a zneškodnenie komunálneho odpadu  a drobného stavebného odpadu</w:t>
      </w:r>
      <w:r w:rsidRPr="00E611B1">
        <w:rPr>
          <w:sz w:val="22"/>
          <w:szCs w:val="22"/>
        </w:rPr>
        <w:t xml:space="preserve">, ktoré vznikli na území obce </w:t>
      </w:r>
    </w:p>
    <w:p w:rsidR="00DE2D47" w:rsidRPr="00E611B1" w:rsidRDefault="00DE2D47" w:rsidP="0025028B">
      <w:pPr>
        <w:pStyle w:val="Odsekzoznamu"/>
        <w:numPr>
          <w:ilvl w:val="0"/>
          <w:numId w:val="17"/>
        </w:numPr>
        <w:spacing w:line="276" w:lineRule="auto"/>
        <w:jc w:val="both"/>
        <w:rPr>
          <w:sz w:val="22"/>
          <w:szCs w:val="22"/>
        </w:rPr>
      </w:pPr>
      <w:r w:rsidRPr="00E611B1">
        <w:rPr>
          <w:sz w:val="22"/>
          <w:szCs w:val="22"/>
        </w:rPr>
        <w:t xml:space="preserve">Podrobnosti rieši platné VZN o miestnom poplatku </w:t>
      </w:r>
      <w:r>
        <w:rPr>
          <w:sz w:val="22"/>
          <w:szCs w:val="22"/>
        </w:rPr>
        <w:t>za komunálne odpady a drobné stavebné odpady</w:t>
      </w:r>
    </w:p>
    <w:p w:rsidR="00DE2D47" w:rsidRPr="00E611B1" w:rsidRDefault="00DE2D47" w:rsidP="00DE2D47">
      <w:pPr>
        <w:autoSpaceDE w:val="0"/>
        <w:autoSpaceDN w:val="0"/>
        <w:adjustRightInd w:val="0"/>
        <w:jc w:val="both"/>
        <w:rPr>
          <w:color w:val="000000"/>
          <w:sz w:val="22"/>
          <w:szCs w:val="22"/>
        </w:rPr>
      </w:pPr>
    </w:p>
    <w:p w:rsidR="00DE2D47" w:rsidRPr="00E611B1" w:rsidRDefault="00DE2D47" w:rsidP="00DE2D47">
      <w:pPr>
        <w:autoSpaceDE w:val="0"/>
        <w:autoSpaceDN w:val="0"/>
        <w:adjustRightInd w:val="0"/>
        <w:ind w:left="1080"/>
        <w:jc w:val="both"/>
        <w:rPr>
          <w:color w:val="000000"/>
          <w:sz w:val="22"/>
          <w:szCs w:val="22"/>
        </w:rPr>
      </w:pPr>
    </w:p>
    <w:p w:rsidR="00DE2D47" w:rsidRPr="00E611B1" w:rsidRDefault="00DE2D47" w:rsidP="00DE2D47">
      <w:pPr>
        <w:autoSpaceDE w:val="0"/>
        <w:autoSpaceDN w:val="0"/>
        <w:adjustRightInd w:val="0"/>
        <w:jc w:val="center"/>
        <w:rPr>
          <w:b/>
          <w:bCs/>
          <w:color w:val="000000"/>
          <w:sz w:val="22"/>
          <w:szCs w:val="22"/>
        </w:rPr>
      </w:pPr>
      <w:r w:rsidRPr="00E611B1">
        <w:rPr>
          <w:b/>
          <w:bCs/>
          <w:color w:val="000000"/>
          <w:sz w:val="22"/>
          <w:szCs w:val="22"/>
        </w:rPr>
        <w:t>§8</w:t>
      </w:r>
    </w:p>
    <w:p w:rsidR="00DE2D47" w:rsidRPr="00E611B1" w:rsidRDefault="00DE2D47" w:rsidP="00DE2D47">
      <w:pPr>
        <w:pStyle w:val="Nadpis6"/>
        <w:rPr>
          <w:rFonts w:ascii="Times New Roman" w:hAnsi="Times New Roman" w:cs="Times New Roman"/>
        </w:rPr>
      </w:pPr>
      <w:r w:rsidRPr="00E611B1">
        <w:rPr>
          <w:rFonts w:ascii="Times New Roman" w:hAnsi="Times New Roman" w:cs="Times New Roman"/>
        </w:rPr>
        <w:t>Práva a povinnosti  oprávnených osôb vykonávajúcich zber, prepravu zneškod</w:t>
      </w:r>
      <w:r>
        <w:rPr>
          <w:rFonts w:ascii="Times New Roman" w:hAnsi="Times New Roman" w:cs="Times New Roman"/>
        </w:rPr>
        <w:t>ňovanie a zhodnocovanie komunálnych a drobných stavebných odpadov</w:t>
      </w:r>
    </w:p>
    <w:p w:rsidR="00DE2D47" w:rsidRPr="00E611B1" w:rsidRDefault="00DE2D47" w:rsidP="00DE2D47">
      <w:pPr>
        <w:jc w:val="both"/>
        <w:rPr>
          <w:sz w:val="22"/>
          <w:szCs w:val="22"/>
        </w:rPr>
      </w:pPr>
    </w:p>
    <w:p w:rsidR="00DE2D47" w:rsidRPr="00E611B1" w:rsidRDefault="00DE2D47" w:rsidP="0025028B">
      <w:pPr>
        <w:numPr>
          <w:ilvl w:val="0"/>
          <w:numId w:val="4"/>
        </w:numPr>
        <w:tabs>
          <w:tab w:val="clear" w:pos="720"/>
          <w:tab w:val="num" w:pos="284"/>
        </w:tabs>
        <w:ind w:hanging="720"/>
        <w:jc w:val="both"/>
        <w:rPr>
          <w:sz w:val="22"/>
          <w:szCs w:val="22"/>
        </w:rPr>
      </w:pPr>
      <w:r w:rsidRPr="00E611B1">
        <w:rPr>
          <w:sz w:val="22"/>
          <w:szCs w:val="22"/>
        </w:rPr>
        <w:t xml:space="preserve"> Oprávnená osoba  je povinná:</w:t>
      </w:r>
    </w:p>
    <w:p w:rsidR="00DE2D47" w:rsidRPr="00E611B1" w:rsidRDefault="00DE2D47" w:rsidP="0025028B">
      <w:pPr>
        <w:numPr>
          <w:ilvl w:val="0"/>
          <w:numId w:val="5"/>
        </w:numPr>
        <w:jc w:val="both"/>
        <w:rPr>
          <w:sz w:val="22"/>
          <w:szCs w:val="22"/>
        </w:rPr>
      </w:pPr>
      <w:r w:rsidRPr="00E611B1">
        <w:rPr>
          <w:sz w:val="22"/>
          <w:szCs w:val="22"/>
        </w:rPr>
        <w:t>dodržiavať harmonogram odvozu komunálneho odpadu,</w:t>
      </w:r>
    </w:p>
    <w:p w:rsidR="00DE2D47" w:rsidRPr="00E611B1" w:rsidRDefault="00DE2D47" w:rsidP="0025028B">
      <w:pPr>
        <w:numPr>
          <w:ilvl w:val="0"/>
          <w:numId w:val="5"/>
        </w:numPr>
        <w:jc w:val="both"/>
        <w:rPr>
          <w:sz w:val="22"/>
          <w:szCs w:val="22"/>
        </w:rPr>
      </w:pPr>
      <w:r w:rsidRPr="00E611B1">
        <w:rPr>
          <w:sz w:val="22"/>
          <w:szCs w:val="22"/>
        </w:rPr>
        <w:lastRenderedPageBreak/>
        <w:t>po odvoze umiestniť zbernú nádobu na miesto, kde bola pôvodne umiestnená,</w:t>
      </w:r>
    </w:p>
    <w:p w:rsidR="00DE2D47" w:rsidRPr="00E611B1" w:rsidRDefault="00DE2D47" w:rsidP="0025028B">
      <w:pPr>
        <w:numPr>
          <w:ilvl w:val="0"/>
          <w:numId w:val="5"/>
        </w:numPr>
        <w:jc w:val="both"/>
        <w:rPr>
          <w:sz w:val="22"/>
          <w:szCs w:val="22"/>
        </w:rPr>
      </w:pPr>
      <w:r w:rsidRPr="00E611B1">
        <w:rPr>
          <w:sz w:val="22"/>
          <w:szCs w:val="22"/>
        </w:rPr>
        <w:t>vyprázdňovať zberné nádoby tak, aby nedošlo k hygienickým, bezpečnostným, ekologickým, požiarnym a iným závadám, prípadne ku škode na majetku ( napr. porušené obrubníky, chodníky, komunikácia a pod. ),</w:t>
      </w:r>
    </w:p>
    <w:p w:rsidR="00DE2D47" w:rsidRPr="00E611B1" w:rsidRDefault="00DE2D47" w:rsidP="0025028B">
      <w:pPr>
        <w:numPr>
          <w:ilvl w:val="0"/>
          <w:numId w:val="5"/>
        </w:numPr>
        <w:jc w:val="both"/>
        <w:rPr>
          <w:sz w:val="22"/>
          <w:szCs w:val="22"/>
        </w:rPr>
      </w:pPr>
      <w:r w:rsidRPr="00E611B1">
        <w:rPr>
          <w:sz w:val="22"/>
          <w:szCs w:val="22"/>
        </w:rPr>
        <w:t xml:space="preserve">v prípade poškodenia zbernej nádoby pri manipulácii oznámiť túto skutočnosť obecnému úradu </w:t>
      </w:r>
    </w:p>
    <w:p w:rsidR="00DE2D47" w:rsidRPr="00E611B1" w:rsidRDefault="00DE2D47" w:rsidP="0025028B">
      <w:pPr>
        <w:numPr>
          <w:ilvl w:val="0"/>
          <w:numId w:val="5"/>
        </w:numPr>
        <w:jc w:val="both"/>
        <w:rPr>
          <w:sz w:val="22"/>
          <w:szCs w:val="22"/>
        </w:rPr>
      </w:pPr>
      <w:r w:rsidRPr="00E611B1">
        <w:rPr>
          <w:sz w:val="22"/>
          <w:szCs w:val="22"/>
        </w:rPr>
        <w:t>vykonať na požiadanie obce mimoriadny odvoz komunálneho odpadu,</w:t>
      </w:r>
    </w:p>
    <w:p w:rsidR="00DE2D47" w:rsidRPr="00E611B1" w:rsidRDefault="00DE2D47" w:rsidP="0025028B">
      <w:pPr>
        <w:numPr>
          <w:ilvl w:val="0"/>
          <w:numId w:val="5"/>
        </w:numPr>
        <w:jc w:val="both"/>
        <w:rPr>
          <w:sz w:val="22"/>
          <w:szCs w:val="22"/>
        </w:rPr>
      </w:pPr>
      <w:r w:rsidRPr="00E611B1">
        <w:rPr>
          <w:sz w:val="22"/>
          <w:szCs w:val="22"/>
        </w:rPr>
        <w:t>zabezpečiť na požiadanie obce odvoz objemného odpadu v rozsahu a za podmienok uvedených v tomto nariadení,</w:t>
      </w:r>
    </w:p>
    <w:p w:rsidR="00DE2D47" w:rsidRPr="00E611B1" w:rsidRDefault="00DE2D47" w:rsidP="0025028B">
      <w:pPr>
        <w:numPr>
          <w:ilvl w:val="0"/>
          <w:numId w:val="5"/>
        </w:numPr>
        <w:jc w:val="both"/>
        <w:rPr>
          <w:sz w:val="22"/>
          <w:szCs w:val="22"/>
        </w:rPr>
      </w:pPr>
      <w:r w:rsidRPr="00E611B1">
        <w:rPr>
          <w:sz w:val="22"/>
          <w:szCs w:val="22"/>
        </w:rPr>
        <w:t>zabezpečiť na požiadanie obce pristavenie a odvoz veľkoobjemových kontajnerov,</w:t>
      </w:r>
    </w:p>
    <w:p w:rsidR="00DE2D47" w:rsidRPr="00E611B1" w:rsidRDefault="00DE2D47" w:rsidP="0025028B">
      <w:pPr>
        <w:numPr>
          <w:ilvl w:val="0"/>
          <w:numId w:val="5"/>
        </w:numPr>
        <w:jc w:val="both"/>
        <w:rPr>
          <w:sz w:val="22"/>
          <w:szCs w:val="22"/>
        </w:rPr>
      </w:pPr>
      <w:r w:rsidRPr="00E611B1">
        <w:rPr>
          <w:sz w:val="22"/>
          <w:szCs w:val="22"/>
        </w:rPr>
        <w:t>plniť ďalšie úlohy vyplývajúce z uzatvorených zmlúv s obcou,</w:t>
      </w:r>
    </w:p>
    <w:p w:rsidR="00DE2D47" w:rsidRPr="00E611B1" w:rsidRDefault="00DE2D47" w:rsidP="0025028B">
      <w:pPr>
        <w:numPr>
          <w:ilvl w:val="0"/>
          <w:numId w:val="5"/>
        </w:numPr>
        <w:jc w:val="both"/>
        <w:rPr>
          <w:sz w:val="22"/>
          <w:szCs w:val="22"/>
        </w:rPr>
      </w:pPr>
      <w:r w:rsidRPr="00E611B1">
        <w:rPr>
          <w:sz w:val="22"/>
          <w:szCs w:val="22"/>
        </w:rPr>
        <w:t>pri svojej činnosti dodržiavať a uplatňovať hierarchiu odpadového hospodárstva v zmysle zákona o odpadoch,</w:t>
      </w:r>
    </w:p>
    <w:p w:rsidR="00DE2D47" w:rsidRPr="00E611B1" w:rsidRDefault="00DE2D47" w:rsidP="0025028B">
      <w:pPr>
        <w:numPr>
          <w:ilvl w:val="1"/>
          <w:numId w:val="1"/>
        </w:numPr>
        <w:autoSpaceDE w:val="0"/>
        <w:autoSpaceDN w:val="0"/>
        <w:adjustRightInd w:val="0"/>
        <w:ind w:left="709" w:hanging="425"/>
        <w:jc w:val="both"/>
        <w:rPr>
          <w:color w:val="000000"/>
          <w:sz w:val="22"/>
          <w:szCs w:val="22"/>
        </w:rPr>
      </w:pPr>
      <w:r w:rsidRPr="00E611B1">
        <w:rPr>
          <w:sz w:val="22"/>
          <w:szCs w:val="22"/>
        </w:rPr>
        <w:t>zaraďovať odpady podľa Katalógu odpadov (vyhláška MŽP SR č. 365/2015 Z.z. ktorou sa ustanovuje katalóg odpadov)</w:t>
      </w:r>
    </w:p>
    <w:p w:rsidR="00DE2D47" w:rsidRPr="00E611B1" w:rsidRDefault="00DE2D47" w:rsidP="0025028B">
      <w:pPr>
        <w:numPr>
          <w:ilvl w:val="1"/>
          <w:numId w:val="1"/>
        </w:numPr>
        <w:autoSpaceDE w:val="0"/>
        <w:autoSpaceDN w:val="0"/>
        <w:adjustRightInd w:val="0"/>
        <w:ind w:left="709" w:hanging="425"/>
        <w:jc w:val="both"/>
        <w:rPr>
          <w:color w:val="000000"/>
          <w:sz w:val="22"/>
          <w:szCs w:val="22"/>
        </w:rPr>
      </w:pPr>
      <w:r w:rsidRPr="00E611B1">
        <w:rPr>
          <w:sz w:val="22"/>
          <w:szCs w:val="22"/>
        </w:rPr>
        <w:t xml:space="preserve">odovzdať odpady len osobe oprávnenej nakladať s odpadmi podľa zákona o odpadoch </w:t>
      </w:r>
    </w:p>
    <w:p w:rsidR="00DE2D47" w:rsidRPr="00E611B1" w:rsidRDefault="00DE2D47" w:rsidP="0025028B">
      <w:pPr>
        <w:numPr>
          <w:ilvl w:val="1"/>
          <w:numId w:val="1"/>
        </w:numPr>
        <w:autoSpaceDE w:val="0"/>
        <w:autoSpaceDN w:val="0"/>
        <w:adjustRightInd w:val="0"/>
        <w:ind w:left="709" w:hanging="425"/>
        <w:jc w:val="both"/>
        <w:rPr>
          <w:color w:val="000000"/>
          <w:sz w:val="22"/>
          <w:szCs w:val="22"/>
        </w:rPr>
      </w:pPr>
      <w:r w:rsidRPr="00E611B1">
        <w:rPr>
          <w:sz w:val="22"/>
          <w:szCs w:val="22"/>
        </w:rPr>
        <w:t>viesť a uchovávať a  na požiadanie poskytovať obci evidenciu o druhoch a množstve odpadov, s ktorými nakladá a o ich zhodnotení a zneškodnení,</w:t>
      </w:r>
    </w:p>
    <w:p w:rsidR="00DE2D47" w:rsidRPr="00E611B1" w:rsidRDefault="00DE2D47" w:rsidP="0025028B">
      <w:pPr>
        <w:numPr>
          <w:ilvl w:val="1"/>
          <w:numId w:val="1"/>
        </w:numPr>
        <w:autoSpaceDE w:val="0"/>
        <w:autoSpaceDN w:val="0"/>
        <w:adjustRightInd w:val="0"/>
        <w:ind w:left="709" w:hanging="425"/>
        <w:jc w:val="both"/>
        <w:rPr>
          <w:color w:val="000000"/>
          <w:sz w:val="22"/>
          <w:szCs w:val="22"/>
        </w:rPr>
      </w:pPr>
      <w:r>
        <w:rPr>
          <w:sz w:val="22"/>
          <w:szCs w:val="22"/>
        </w:rPr>
        <w:t>vypracovať harmonogram vývozu komunálneho odpadu a drobného stavebného odpadu</w:t>
      </w:r>
      <w:r w:rsidRPr="00E611B1">
        <w:rPr>
          <w:sz w:val="22"/>
          <w:szCs w:val="22"/>
        </w:rPr>
        <w:t>, a na požiadanie obce harmonogram zberu objemného odpadu a biologicky rozložiteľného odpadu a oddelene vytriedených odpadov z domácností s obsahom škodlivín najneskôr do 30.12. príslušného kalendárneho roka na nasledujúci kalendárny rok,</w:t>
      </w:r>
    </w:p>
    <w:p w:rsidR="00DE2D47" w:rsidRPr="00E611B1" w:rsidRDefault="00DE2D47" w:rsidP="0025028B">
      <w:pPr>
        <w:numPr>
          <w:ilvl w:val="1"/>
          <w:numId w:val="1"/>
        </w:numPr>
        <w:autoSpaceDE w:val="0"/>
        <w:autoSpaceDN w:val="0"/>
        <w:adjustRightInd w:val="0"/>
        <w:ind w:left="709" w:hanging="425"/>
        <w:jc w:val="both"/>
        <w:rPr>
          <w:color w:val="000000"/>
          <w:sz w:val="22"/>
          <w:szCs w:val="22"/>
        </w:rPr>
      </w:pPr>
      <w:r w:rsidRPr="00E611B1">
        <w:rPr>
          <w:sz w:val="22"/>
          <w:szCs w:val="22"/>
        </w:rPr>
        <w:t>odstrániť znečistenie s</w:t>
      </w:r>
      <w:r>
        <w:rPr>
          <w:sz w:val="22"/>
          <w:szCs w:val="22"/>
        </w:rPr>
        <w:t>tanovišťa vzniknuté pri vývoze komunálneho odpadu</w:t>
      </w:r>
      <w:r w:rsidRPr="00E611B1">
        <w:rPr>
          <w:sz w:val="22"/>
          <w:szCs w:val="22"/>
        </w:rPr>
        <w:t xml:space="preserve"> na vlastné náklady, </w:t>
      </w:r>
    </w:p>
    <w:p w:rsidR="00DE2D47" w:rsidRPr="00E611B1" w:rsidRDefault="00DE2D47" w:rsidP="0025028B">
      <w:pPr>
        <w:numPr>
          <w:ilvl w:val="1"/>
          <w:numId w:val="1"/>
        </w:numPr>
        <w:autoSpaceDE w:val="0"/>
        <w:autoSpaceDN w:val="0"/>
        <w:adjustRightInd w:val="0"/>
        <w:ind w:left="709" w:hanging="425"/>
        <w:jc w:val="both"/>
        <w:rPr>
          <w:color w:val="000000"/>
          <w:sz w:val="22"/>
          <w:szCs w:val="22"/>
        </w:rPr>
      </w:pPr>
      <w:r w:rsidRPr="00E611B1">
        <w:rPr>
          <w:sz w:val="22"/>
          <w:szCs w:val="22"/>
        </w:rPr>
        <w:t>dbať na to, aby boli odpady vyvážané pravidelne a nedochádzalo k preplňovaniu zberných nádob, alebo k znečisťovaniu stanovíšť zberných nádob v dôsledku oneskoreného vývozu,</w:t>
      </w:r>
    </w:p>
    <w:p w:rsidR="00DE2D47" w:rsidRPr="00E611B1" w:rsidRDefault="00DE2D47" w:rsidP="0025028B">
      <w:pPr>
        <w:numPr>
          <w:ilvl w:val="1"/>
          <w:numId w:val="1"/>
        </w:numPr>
        <w:autoSpaceDE w:val="0"/>
        <w:autoSpaceDN w:val="0"/>
        <w:adjustRightInd w:val="0"/>
        <w:ind w:left="709" w:hanging="425"/>
        <w:jc w:val="both"/>
        <w:rPr>
          <w:color w:val="000000"/>
          <w:sz w:val="22"/>
          <w:szCs w:val="22"/>
        </w:rPr>
      </w:pPr>
      <w:r w:rsidRPr="00E611B1">
        <w:rPr>
          <w:sz w:val="22"/>
          <w:szCs w:val="22"/>
        </w:rPr>
        <w:t>uskutočniť náhradný vývoz odpadu, ak nebolo možné dodržať dohodnutý harmonogram vývozu (poveternostné podmienky, porucha zberového vozidla, sviatok a pod.) najneskôr do 48 hodín,</w:t>
      </w:r>
    </w:p>
    <w:p w:rsidR="00DE2D47" w:rsidRPr="00E611B1" w:rsidRDefault="00DE2D47" w:rsidP="0025028B">
      <w:pPr>
        <w:numPr>
          <w:ilvl w:val="1"/>
          <w:numId w:val="1"/>
        </w:numPr>
        <w:autoSpaceDE w:val="0"/>
        <w:autoSpaceDN w:val="0"/>
        <w:adjustRightInd w:val="0"/>
        <w:ind w:left="709" w:hanging="425"/>
        <w:jc w:val="both"/>
        <w:rPr>
          <w:color w:val="000000"/>
          <w:sz w:val="22"/>
          <w:szCs w:val="22"/>
        </w:rPr>
      </w:pPr>
      <w:r w:rsidRPr="00E611B1">
        <w:rPr>
          <w:sz w:val="22"/>
          <w:szCs w:val="22"/>
        </w:rPr>
        <w:t xml:space="preserve">podľa potreby zabezpečovať čistenie a dezinfekciu zberných nádob,  </w:t>
      </w:r>
    </w:p>
    <w:p w:rsidR="00DE2D47" w:rsidRPr="00B77B19" w:rsidRDefault="00DE2D47" w:rsidP="0025028B">
      <w:pPr>
        <w:numPr>
          <w:ilvl w:val="1"/>
          <w:numId w:val="1"/>
        </w:numPr>
        <w:autoSpaceDE w:val="0"/>
        <w:autoSpaceDN w:val="0"/>
        <w:adjustRightInd w:val="0"/>
        <w:ind w:left="709" w:hanging="425"/>
        <w:jc w:val="both"/>
        <w:rPr>
          <w:color w:val="000000"/>
          <w:sz w:val="22"/>
          <w:szCs w:val="22"/>
        </w:rPr>
      </w:pPr>
      <w:r w:rsidRPr="00E611B1">
        <w:rPr>
          <w:sz w:val="22"/>
          <w:szCs w:val="22"/>
        </w:rPr>
        <w:t>o priestupkoch v zmysle tohto VZN informovať obecný úrad.</w:t>
      </w:r>
    </w:p>
    <w:p w:rsidR="00DE2D47" w:rsidRPr="00B77B19" w:rsidRDefault="00DE2D47" w:rsidP="0025028B">
      <w:pPr>
        <w:numPr>
          <w:ilvl w:val="1"/>
          <w:numId w:val="1"/>
        </w:numPr>
        <w:autoSpaceDE w:val="0"/>
        <w:autoSpaceDN w:val="0"/>
        <w:adjustRightInd w:val="0"/>
        <w:ind w:left="709" w:hanging="425"/>
        <w:jc w:val="both"/>
        <w:rPr>
          <w:b/>
          <w:bCs/>
          <w:color w:val="000000"/>
          <w:sz w:val="22"/>
          <w:szCs w:val="22"/>
        </w:rPr>
      </w:pPr>
      <w:r w:rsidRPr="00B77B19">
        <w:rPr>
          <w:sz w:val="22"/>
          <w:szCs w:val="22"/>
        </w:rPr>
        <w:t xml:space="preserve">umožniť výkon a poskytnúť súčinnosť OZV pri overovaní funkčnosti triedeného zberu, v prípade ak ide , o zber odpadov z obalov a odpadov z neobalových výrobkov patriacich medzi oddelene zbierané zložky komunálneho odpadu </w:t>
      </w:r>
    </w:p>
    <w:p w:rsidR="00DE2D47" w:rsidRDefault="00DE2D47" w:rsidP="00DE2D47">
      <w:pPr>
        <w:autoSpaceDE w:val="0"/>
        <w:autoSpaceDN w:val="0"/>
        <w:adjustRightInd w:val="0"/>
        <w:jc w:val="both"/>
        <w:rPr>
          <w:b/>
          <w:bCs/>
          <w:color w:val="000000"/>
          <w:sz w:val="22"/>
          <w:szCs w:val="22"/>
        </w:rPr>
      </w:pPr>
    </w:p>
    <w:p w:rsidR="00DE2D47" w:rsidRPr="006539EA" w:rsidRDefault="00DE2D47" w:rsidP="00DE2D47">
      <w:pPr>
        <w:autoSpaceDE w:val="0"/>
        <w:autoSpaceDN w:val="0"/>
        <w:adjustRightInd w:val="0"/>
        <w:jc w:val="center"/>
        <w:rPr>
          <w:b/>
          <w:bCs/>
          <w:color w:val="000000"/>
          <w:sz w:val="22"/>
          <w:szCs w:val="22"/>
        </w:rPr>
      </w:pPr>
      <w:r>
        <w:rPr>
          <w:b/>
          <w:bCs/>
          <w:color w:val="000000"/>
          <w:sz w:val="22"/>
          <w:szCs w:val="22"/>
        </w:rPr>
        <w:t>§ 9</w:t>
      </w:r>
    </w:p>
    <w:p w:rsidR="00DE2D47" w:rsidRPr="006539EA" w:rsidRDefault="00DE2D47" w:rsidP="00DE2D47">
      <w:pPr>
        <w:autoSpaceDE w:val="0"/>
        <w:autoSpaceDN w:val="0"/>
        <w:adjustRightInd w:val="0"/>
        <w:jc w:val="center"/>
        <w:rPr>
          <w:b/>
          <w:bCs/>
          <w:color w:val="000000"/>
          <w:sz w:val="22"/>
          <w:szCs w:val="22"/>
        </w:rPr>
      </w:pPr>
      <w:r w:rsidRPr="006539EA">
        <w:rPr>
          <w:b/>
          <w:bCs/>
          <w:color w:val="000000"/>
          <w:sz w:val="22"/>
          <w:szCs w:val="22"/>
        </w:rPr>
        <w:t>Povinnosti vlastníka, správcu, alebo nájomcu nehnuteľnosti</w:t>
      </w:r>
    </w:p>
    <w:p w:rsidR="00DE2D47" w:rsidRPr="006539EA" w:rsidRDefault="00DE2D47" w:rsidP="00DE2D47">
      <w:pPr>
        <w:autoSpaceDE w:val="0"/>
        <w:autoSpaceDN w:val="0"/>
        <w:adjustRightInd w:val="0"/>
        <w:jc w:val="center"/>
        <w:rPr>
          <w:b/>
          <w:bCs/>
          <w:color w:val="000000"/>
          <w:sz w:val="22"/>
          <w:szCs w:val="22"/>
        </w:rPr>
      </w:pPr>
    </w:p>
    <w:p w:rsidR="00DE2D47" w:rsidRPr="006539EA" w:rsidRDefault="00DE2D47" w:rsidP="0025028B">
      <w:pPr>
        <w:numPr>
          <w:ilvl w:val="1"/>
          <w:numId w:val="35"/>
        </w:numPr>
        <w:autoSpaceDE w:val="0"/>
        <w:autoSpaceDN w:val="0"/>
        <w:adjustRightInd w:val="0"/>
        <w:ind w:left="357" w:hanging="357"/>
        <w:jc w:val="both"/>
        <w:rPr>
          <w:color w:val="000000"/>
          <w:sz w:val="22"/>
          <w:szCs w:val="22"/>
        </w:rPr>
      </w:pPr>
      <w:r w:rsidRPr="006539EA">
        <w:rPr>
          <w:color w:val="000000"/>
          <w:sz w:val="22"/>
          <w:szCs w:val="22"/>
        </w:rPr>
        <w:t xml:space="preserve">Vlastník, správca, alebo nájomca nehnuteľnosti je okrem povinností uvedených v § </w:t>
      </w:r>
      <w:r>
        <w:rPr>
          <w:color w:val="000000"/>
          <w:sz w:val="22"/>
          <w:szCs w:val="22"/>
        </w:rPr>
        <w:t>6</w:t>
      </w:r>
      <w:r w:rsidRPr="006539EA">
        <w:rPr>
          <w:color w:val="000000"/>
          <w:sz w:val="22"/>
          <w:szCs w:val="22"/>
        </w:rPr>
        <w:t xml:space="preserve"> tohto nariadenia povinný :</w:t>
      </w:r>
    </w:p>
    <w:p w:rsidR="00DE2D47" w:rsidRPr="006539EA" w:rsidRDefault="00DE2D47" w:rsidP="0025028B">
      <w:pPr>
        <w:pStyle w:val="Odsekzoznamu"/>
        <w:numPr>
          <w:ilvl w:val="0"/>
          <w:numId w:val="47"/>
        </w:numPr>
        <w:autoSpaceDE w:val="0"/>
        <w:autoSpaceDN w:val="0"/>
        <w:adjustRightInd w:val="0"/>
        <w:ind w:left="709" w:hanging="283"/>
        <w:contextualSpacing/>
        <w:jc w:val="both"/>
        <w:rPr>
          <w:color w:val="000000"/>
          <w:sz w:val="22"/>
          <w:szCs w:val="22"/>
        </w:rPr>
      </w:pPr>
      <w:r w:rsidRPr="006539EA">
        <w:rPr>
          <w:color w:val="000000"/>
          <w:sz w:val="22"/>
          <w:szCs w:val="22"/>
        </w:rPr>
        <w:t>zabezpečiť dostatočné množstvo zberných nádob   zodpovedajúcich systému zberu na základe počtu prihlásených poplatníkov k miestnemu poplatku za komunálne odpady v danej nehnuteľnosti, najneskôr do 30 dní odo dňa vzniku tejto povinnosti; v prípade preplňovania zberných nádob prehodnotiť počet zberných nádob a zmenu bezodkladne nahlásiť obci, ktoré o tom následne upovedomí organizáciu poverenú zberom,</w:t>
      </w:r>
    </w:p>
    <w:p w:rsidR="00DE2D47" w:rsidRPr="001070B1" w:rsidRDefault="00DE2D47" w:rsidP="0025028B">
      <w:pPr>
        <w:pStyle w:val="Odsekzoznamu"/>
        <w:numPr>
          <w:ilvl w:val="0"/>
          <w:numId w:val="47"/>
        </w:numPr>
        <w:autoSpaceDE w:val="0"/>
        <w:autoSpaceDN w:val="0"/>
        <w:adjustRightInd w:val="0"/>
        <w:ind w:left="709" w:hanging="283"/>
        <w:contextualSpacing/>
        <w:jc w:val="both"/>
        <w:rPr>
          <w:color w:val="000000"/>
          <w:sz w:val="22"/>
          <w:szCs w:val="22"/>
        </w:rPr>
      </w:pPr>
      <w:r w:rsidRPr="006539EA">
        <w:rPr>
          <w:color w:val="000000"/>
          <w:sz w:val="22"/>
          <w:szCs w:val="22"/>
        </w:rPr>
        <w:t>zabezpečiť, aby počet zberných nádob na stanovišti zodpovedal počtu pôvodcov odpadu v závislosti od inter</w:t>
      </w:r>
      <w:r>
        <w:rPr>
          <w:color w:val="000000"/>
          <w:sz w:val="22"/>
          <w:szCs w:val="22"/>
        </w:rPr>
        <w:t xml:space="preserve">valu zberu komunálnych odpadov a </w:t>
      </w:r>
      <w:r>
        <w:rPr>
          <w:bCs/>
          <w:color w:val="000000"/>
          <w:sz w:val="22"/>
          <w:szCs w:val="22"/>
        </w:rPr>
        <w:t>§ 10, ods 8 tohto VZN</w:t>
      </w:r>
    </w:p>
    <w:p w:rsidR="00DE2D47" w:rsidRPr="006539EA" w:rsidRDefault="00DE2D47" w:rsidP="0025028B">
      <w:pPr>
        <w:pStyle w:val="Odsekzoznamu"/>
        <w:numPr>
          <w:ilvl w:val="0"/>
          <w:numId w:val="47"/>
        </w:numPr>
        <w:autoSpaceDE w:val="0"/>
        <w:autoSpaceDN w:val="0"/>
        <w:adjustRightInd w:val="0"/>
        <w:ind w:left="709" w:hanging="283"/>
        <w:contextualSpacing/>
        <w:jc w:val="both"/>
        <w:rPr>
          <w:color w:val="000000"/>
          <w:sz w:val="22"/>
          <w:szCs w:val="22"/>
        </w:rPr>
      </w:pPr>
      <w:r w:rsidRPr="006539EA">
        <w:rPr>
          <w:color w:val="000000"/>
          <w:sz w:val="22"/>
          <w:szCs w:val="22"/>
        </w:rPr>
        <w:t>udržiavať zberné nádoby</w:t>
      </w:r>
    </w:p>
    <w:p w:rsidR="00DE2D47" w:rsidRDefault="00DE2D47" w:rsidP="0025028B">
      <w:pPr>
        <w:numPr>
          <w:ilvl w:val="3"/>
          <w:numId w:val="54"/>
        </w:numPr>
        <w:autoSpaceDE w:val="0"/>
        <w:autoSpaceDN w:val="0"/>
        <w:adjustRightInd w:val="0"/>
        <w:ind w:left="1208" w:hanging="357"/>
        <w:jc w:val="both"/>
        <w:rPr>
          <w:color w:val="000000"/>
          <w:sz w:val="22"/>
          <w:szCs w:val="22"/>
        </w:rPr>
      </w:pPr>
      <w:r w:rsidRPr="006539EA">
        <w:rPr>
          <w:color w:val="000000"/>
          <w:sz w:val="22"/>
          <w:szCs w:val="22"/>
        </w:rPr>
        <w:t>v dobrom technickom stave,</w:t>
      </w:r>
    </w:p>
    <w:p w:rsidR="00DE2D47" w:rsidRDefault="00DE2D47" w:rsidP="0025028B">
      <w:pPr>
        <w:numPr>
          <w:ilvl w:val="3"/>
          <w:numId w:val="54"/>
        </w:numPr>
        <w:autoSpaceDE w:val="0"/>
        <w:autoSpaceDN w:val="0"/>
        <w:adjustRightInd w:val="0"/>
        <w:ind w:left="1208" w:hanging="357"/>
        <w:jc w:val="both"/>
        <w:rPr>
          <w:color w:val="000000"/>
          <w:sz w:val="22"/>
          <w:szCs w:val="22"/>
        </w:rPr>
      </w:pPr>
      <w:r w:rsidRPr="008E43B8">
        <w:rPr>
          <w:color w:val="000000"/>
          <w:sz w:val="22"/>
          <w:szCs w:val="22"/>
        </w:rPr>
        <w:t>zabezpečiť ich proti rozkrádaniu a poškodzovaniu,</w:t>
      </w:r>
    </w:p>
    <w:p w:rsidR="00DE2D47" w:rsidRDefault="00DE2D47" w:rsidP="0025028B">
      <w:pPr>
        <w:numPr>
          <w:ilvl w:val="3"/>
          <w:numId w:val="54"/>
        </w:numPr>
        <w:autoSpaceDE w:val="0"/>
        <w:autoSpaceDN w:val="0"/>
        <w:adjustRightInd w:val="0"/>
        <w:ind w:left="1208" w:hanging="357"/>
        <w:jc w:val="both"/>
        <w:rPr>
          <w:color w:val="000000"/>
          <w:sz w:val="22"/>
          <w:szCs w:val="22"/>
        </w:rPr>
      </w:pPr>
      <w:r w:rsidRPr="008E43B8">
        <w:rPr>
          <w:color w:val="000000"/>
          <w:sz w:val="22"/>
          <w:szCs w:val="22"/>
        </w:rPr>
        <w:tab/>
        <w:t>tak, aby boli uchopiteľné zberným zariadením a obsluhou zberného zariadenia a komunálny odpad nevypadával zo zbernej nádoby,</w:t>
      </w:r>
    </w:p>
    <w:p w:rsidR="00DE2D47" w:rsidRPr="008E43B8" w:rsidRDefault="00DE2D47" w:rsidP="0025028B">
      <w:pPr>
        <w:numPr>
          <w:ilvl w:val="3"/>
          <w:numId w:val="54"/>
        </w:numPr>
        <w:autoSpaceDE w:val="0"/>
        <w:autoSpaceDN w:val="0"/>
        <w:adjustRightInd w:val="0"/>
        <w:ind w:left="1208" w:hanging="357"/>
        <w:jc w:val="both"/>
        <w:rPr>
          <w:color w:val="000000"/>
          <w:sz w:val="22"/>
          <w:szCs w:val="22"/>
        </w:rPr>
      </w:pPr>
      <w:r w:rsidRPr="008E43B8">
        <w:rPr>
          <w:color w:val="000000"/>
          <w:sz w:val="22"/>
          <w:szCs w:val="22"/>
        </w:rPr>
        <w:tab/>
        <w:t>tak, aby zberné nádoby boli uzatvorené a aby nedochádzalo k ich preplňovaniu,</w:t>
      </w:r>
    </w:p>
    <w:p w:rsidR="00DE2D47" w:rsidRPr="006539EA" w:rsidRDefault="00DE2D47" w:rsidP="0025028B">
      <w:pPr>
        <w:pStyle w:val="Odsekzoznamu"/>
        <w:numPr>
          <w:ilvl w:val="0"/>
          <w:numId w:val="47"/>
        </w:numPr>
        <w:autoSpaceDE w:val="0"/>
        <w:autoSpaceDN w:val="0"/>
        <w:adjustRightInd w:val="0"/>
        <w:ind w:left="709" w:hanging="283"/>
        <w:contextualSpacing/>
        <w:jc w:val="both"/>
        <w:rPr>
          <w:color w:val="000000"/>
          <w:sz w:val="22"/>
          <w:szCs w:val="22"/>
        </w:rPr>
      </w:pPr>
      <w:r w:rsidRPr="006539EA">
        <w:rPr>
          <w:color w:val="000000"/>
          <w:sz w:val="22"/>
          <w:szCs w:val="22"/>
        </w:rPr>
        <w:lastRenderedPageBreak/>
        <w:t xml:space="preserve">umiestniť zberné nádoby na  zmesový komunálny odpad a na jednotlivé zložky komunálneho odpadu v priestore nehnuteľnosti (objektov alebo oplotených pozemkov) ak to nie je možné umiestniť ich na patrične upravenej ploche verejného priestranstva po dohode s jej vlastníkom,  správcom alebo </w:t>
      </w:r>
      <w:r>
        <w:rPr>
          <w:color w:val="000000"/>
          <w:sz w:val="22"/>
          <w:szCs w:val="22"/>
        </w:rPr>
        <w:t xml:space="preserve">obecnou </w:t>
      </w:r>
      <w:r w:rsidRPr="006539EA">
        <w:rPr>
          <w:color w:val="000000"/>
          <w:sz w:val="22"/>
          <w:szCs w:val="22"/>
        </w:rPr>
        <w:t>časťou tak, aby boli ľahko prístupné a ich umiestnenie nespôsobovalo hygienické ani estetické závady a aby premiestňovanie zberných nádob na miesto nakladania s odpadmi bolo čo najjednoduchšie; vzdialenosť stanovišťa od domu má spĺňať požiadavky hygienických predpisov,</w:t>
      </w:r>
    </w:p>
    <w:p w:rsidR="00DE2D47" w:rsidRPr="006539EA" w:rsidRDefault="00DE2D47" w:rsidP="0025028B">
      <w:pPr>
        <w:pStyle w:val="Odsekzoznamu"/>
        <w:numPr>
          <w:ilvl w:val="0"/>
          <w:numId w:val="47"/>
        </w:numPr>
        <w:autoSpaceDE w:val="0"/>
        <w:autoSpaceDN w:val="0"/>
        <w:adjustRightInd w:val="0"/>
        <w:ind w:left="709" w:hanging="283"/>
        <w:contextualSpacing/>
        <w:jc w:val="both"/>
        <w:rPr>
          <w:color w:val="000000"/>
          <w:sz w:val="22"/>
          <w:szCs w:val="22"/>
        </w:rPr>
      </w:pPr>
      <w:r w:rsidRPr="006539EA">
        <w:rPr>
          <w:color w:val="000000"/>
          <w:sz w:val="22"/>
          <w:szCs w:val="22"/>
        </w:rPr>
        <w:t>dve a viac zberných nádob na komunálny odpad možno umiestniť len na stanovišti zberných nádob, ktoré musí vyhovovať stavebným, hygienickým, estetickým, bezpečnostným, požiarnym a iným predpisom,</w:t>
      </w:r>
    </w:p>
    <w:p w:rsidR="00DE2D47" w:rsidRPr="006539EA" w:rsidRDefault="00DE2D47" w:rsidP="0025028B">
      <w:pPr>
        <w:pStyle w:val="Odsekzoznamu"/>
        <w:numPr>
          <w:ilvl w:val="0"/>
          <w:numId w:val="47"/>
        </w:numPr>
        <w:autoSpaceDE w:val="0"/>
        <w:autoSpaceDN w:val="0"/>
        <w:adjustRightInd w:val="0"/>
        <w:ind w:left="709" w:hanging="283"/>
        <w:contextualSpacing/>
        <w:jc w:val="both"/>
        <w:rPr>
          <w:color w:val="000000"/>
          <w:sz w:val="22"/>
          <w:szCs w:val="22"/>
        </w:rPr>
      </w:pPr>
      <w:r w:rsidRPr="006539EA">
        <w:rPr>
          <w:color w:val="000000"/>
          <w:sz w:val="22"/>
          <w:szCs w:val="22"/>
        </w:rPr>
        <w:t>ak nastanú okolnosti, ktoré znemožňujú alebo sťažujú prístup k stanovišťu, je fyzická osoba alebo právnická osoba povinná postarať sa o náhradné stanovište; náhradné stanovište zberných nádob je upravená plocha na dočasné umiestnenie zberných nádob prístupná vlastníkovi, nájomcovi alebo správcovi nehnuteľnosti a vozidlám zabezpečujúcim zber a prepravu komunálnych odpadov a triedených zložiek; zriaďuje sa na nevyhnutnú dobu trvania okolností, ktoré znemožňujú alebo sťažujú prístup k trvalému stanovišťu zberných nádob.</w:t>
      </w:r>
    </w:p>
    <w:p w:rsidR="00DE2D47" w:rsidRPr="008E43B8" w:rsidRDefault="00DE2D47" w:rsidP="0025028B">
      <w:pPr>
        <w:numPr>
          <w:ilvl w:val="1"/>
          <w:numId w:val="35"/>
        </w:numPr>
        <w:autoSpaceDE w:val="0"/>
        <w:autoSpaceDN w:val="0"/>
        <w:adjustRightInd w:val="0"/>
        <w:ind w:left="357" w:hanging="357"/>
        <w:jc w:val="both"/>
        <w:rPr>
          <w:color w:val="000000"/>
          <w:sz w:val="22"/>
          <w:szCs w:val="22"/>
        </w:rPr>
      </w:pPr>
      <w:r w:rsidRPr="008E43B8">
        <w:rPr>
          <w:color w:val="000000"/>
          <w:sz w:val="22"/>
          <w:szCs w:val="22"/>
        </w:rPr>
        <w:t>Pri výstavbe alebo prestavbe stanovišťa zberných nádob je vlastník, správca, alebo nájomca nehnuteľnosti povinný taktiež zabezpečiť aby:</w:t>
      </w:r>
    </w:p>
    <w:p w:rsidR="00DE2D47" w:rsidRPr="006539EA" w:rsidRDefault="00DE2D47" w:rsidP="0025028B">
      <w:pPr>
        <w:pStyle w:val="Odsekzoznamu"/>
        <w:numPr>
          <w:ilvl w:val="3"/>
          <w:numId w:val="55"/>
        </w:numPr>
        <w:autoSpaceDE w:val="0"/>
        <w:autoSpaceDN w:val="0"/>
        <w:adjustRightInd w:val="0"/>
        <w:ind w:left="754" w:hanging="357"/>
        <w:contextualSpacing/>
        <w:jc w:val="both"/>
        <w:rPr>
          <w:color w:val="000000"/>
          <w:sz w:val="22"/>
          <w:szCs w:val="22"/>
        </w:rPr>
      </w:pPr>
      <w:r w:rsidRPr="006539EA">
        <w:rPr>
          <w:sz w:val="22"/>
          <w:szCs w:val="22"/>
        </w:rPr>
        <w:t>cesty medzi stanovišťom zberných nádob a miestom ich nakladania do zberových vozidiel boli rovné, dláždené alebo betónové so zdrsneným povrchom,  s dostatočným osvetlením, s nájazdovou úpravou tak, aby prístupová cesta pre nakladanie nemala žiaden schod,</w:t>
      </w:r>
    </w:p>
    <w:p w:rsidR="00DE2D47" w:rsidRPr="006539EA" w:rsidRDefault="00DE2D47" w:rsidP="0025028B">
      <w:pPr>
        <w:pStyle w:val="Odsekzoznamu"/>
        <w:numPr>
          <w:ilvl w:val="3"/>
          <w:numId w:val="55"/>
        </w:numPr>
        <w:autoSpaceDE w:val="0"/>
        <w:autoSpaceDN w:val="0"/>
        <w:adjustRightInd w:val="0"/>
        <w:ind w:left="754" w:hanging="357"/>
        <w:contextualSpacing/>
        <w:jc w:val="both"/>
        <w:rPr>
          <w:color w:val="000000"/>
          <w:sz w:val="22"/>
          <w:szCs w:val="22"/>
        </w:rPr>
      </w:pPr>
      <w:r w:rsidRPr="006539EA">
        <w:rPr>
          <w:color w:val="000000"/>
          <w:sz w:val="22"/>
          <w:szCs w:val="22"/>
        </w:rPr>
        <w:t>stanovište bolo umiestnené tak, aby zberové vozidlo mohlo zastaviť (prípadne zacúvať) bezprostredne k stanovišťu,</w:t>
      </w:r>
    </w:p>
    <w:p w:rsidR="00DE2D47" w:rsidRPr="006539EA" w:rsidRDefault="00DE2D47" w:rsidP="0025028B">
      <w:pPr>
        <w:pStyle w:val="Odsekzoznamu"/>
        <w:numPr>
          <w:ilvl w:val="3"/>
          <w:numId w:val="55"/>
        </w:numPr>
        <w:autoSpaceDE w:val="0"/>
        <w:autoSpaceDN w:val="0"/>
        <w:adjustRightInd w:val="0"/>
        <w:ind w:left="754" w:hanging="357"/>
        <w:contextualSpacing/>
        <w:jc w:val="both"/>
        <w:rPr>
          <w:color w:val="000000"/>
          <w:sz w:val="22"/>
          <w:szCs w:val="22"/>
        </w:rPr>
      </w:pPr>
      <w:r w:rsidRPr="006539EA">
        <w:rPr>
          <w:color w:val="000000"/>
          <w:sz w:val="22"/>
          <w:szCs w:val="22"/>
        </w:rPr>
        <w:t xml:space="preserve">vzdialenosť stanovišťa od miesta nakladania, teda miesta, kde sa nádoby vyprázdňujú, nepresahovala viac ako </w:t>
      </w:r>
      <w:smartTag w:uri="urn:schemas-microsoft-com:office:smarttags" w:element="metricconverter">
        <w:smartTagPr>
          <w:attr w:name="ProductID" w:val="10 m"/>
        </w:smartTagPr>
        <w:r w:rsidRPr="006539EA">
          <w:rPr>
            <w:color w:val="000000"/>
            <w:sz w:val="22"/>
            <w:szCs w:val="22"/>
          </w:rPr>
          <w:t>10 m</w:t>
        </w:r>
      </w:smartTag>
      <w:r w:rsidRPr="006539EA">
        <w:rPr>
          <w:color w:val="000000"/>
          <w:sz w:val="22"/>
          <w:szCs w:val="22"/>
        </w:rPr>
        <w:t>,</w:t>
      </w:r>
    </w:p>
    <w:p w:rsidR="00DE2D47" w:rsidRPr="006539EA" w:rsidRDefault="00DE2D47" w:rsidP="0025028B">
      <w:pPr>
        <w:pStyle w:val="Odsekzoznamu"/>
        <w:numPr>
          <w:ilvl w:val="3"/>
          <w:numId w:val="55"/>
        </w:numPr>
        <w:autoSpaceDE w:val="0"/>
        <w:autoSpaceDN w:val="0"/>
        <w:adjustRightInd w:val="0"/>
        <w:ind w:left="754" w:hanging="357"/>
        <w:contextualSpacing/>
        <w:jc w:val="both"/>
        <w:rPr>
          <w:color w:val="000000"/>
          <w:sz w:val="22"/>
          <w:szCs w:val="22"/>
        </w:rPr>
      </w:pPr>
      <w:r w:rsidRPr="006539EA">
        <w:rPr>
          <w:color w:val="000000"/>
          <w:sz w:val="22"/>
          <w:szCs w:val="22"/>
        </w:rPr>
        <w:t xml:space="preserve">umiestnenie stanovišťa bolo vzdialené od vstupu do budovy min. </w:t>
      </w:r>
      <w:smartTag w:uri="urn:schemas-microsoft-com:office:smarttags" w:element="metricconverter">
        <w:smartTagPr>
          <w:attr w:name="ProductID" w:val="10 m"/>
        </w:smartTagPr>
        <w:r w:rsidRPr="006539EA">
          <w:rPr>
            <w:color w:val="000000"/>
            <w:sz w:val="22"/>
            <w:szCs w:val="22"/>
          </w:rPr>
          <w:t>10 m</w:t>
        </w:r>
      </w:smartTag>
      <w:r w:rsidRPr="006539EA">
        <w:rPr>
          <w:color w:val="000000"/>
          <w:sz w:val="22"/>
          <w:szCs w:val="22"/>
        </w:rPr>
        <w:t xml:space="preserve"> a max. </w:t>
      </w:r>
      <w:smartTag w:uri="urn:schemas-microsoft-com:office:smarttags" w:element="metricconverter">
        <w:smartTagPr>
          <w:attr w:name="ProductID" w:val="50 m"/>
        </w:smartTagPr>
        <w:r w:rsidRPr="006539EA">
          <w:rPr>
            <w:color w:val="000000"/>
            <w:sz w:val="22"/>
            <w:szCs w:val="22"/>
          </w:rPr>
          <w:t>50 m</w:t>
        </w:r>
      </w:smartTag>
      <w:r w:rsidRPr="006539EA">
        <w:rPr>
          <w:color w:val="000000"/>
          <w:sz w:val="22"/>
          <w:szCs w:val="22"/>
        </w:rPr>
        <w:t>,</w:t>
      </w:r>
    </w:p>
    <w:p w:rsidR="00DE2D47" w:rsidRPr="006539EA" w:rsidRDefault="00DE2D47" w:rsidP="0025028B">
      <w:pPr>
        <w:pStyle w:val="Odsekzoznamu"/>
        <w:numPr>
          <w:ilvl w:val="3"/>
          <w:numId w:val="55"/>
        </w:numPr>
        <w:autoSpaceDE w:val="0"/>
        <w:autoSpaceDN w:val="0"/>
        <w:adjustRightInd w:val="0"/>
        <w:ind w:left="754" w:hanging="357"/>
        <w:contextualSpacing/>
        <w:jc w:val="both"/>
        <w:rPr>
          <w:color w:val="000000"/>
          <w:sz w:val="22"/>
          <w:szCs w:val="22"/>
        </w:rPr>
      </w:pPr>
      <w:r w:rsidRPr="006539EA">
        <w:rPr>
          <w:color w:val="000000"/>
          <w:sz w:val="22"/>
          <w:szCs w:val="22"/>
        </w:rPr>
        <w:t>pôdorysné rozmery stanovišťa boli dostatočné podľa veľkosti a počtu umiestnených nádob,</w:t>
      </w:r>
    </w:p>
    <w:p w:rsidR="00DE2D47" w:rsidRPr="008E43B8" w:rsidRDefault="00DE2D47" w:rsidP="0025028B">
      <w:pPr>
        <w:pStyle w:val="Odsekzoznamu"/>
        <w:numPr>
          <w:ilvl w:val="3"/>
          <w:numId w:val="55"/>
        </w:numPr>
        <w:autoSpaceDE w:val="0"/>
        <w:autoSpaceDN w:val="0"/>
        <w:adjustRightInd w:val="0"/>
        <w:ind w:left="754" w:hanging="357"/>
        <w:contextualSpacing/>
        <w:jc w:val="both"/>
        <w:rPr>
          <w:color w:val="000000"/>
          <w:sz w:val="22"/>
          <w:szCs w:val="22"/>
        </w:rPr>
      </w:pPr>
      <w:r w:rsidRPr="006539EA">
        <w:rPr>
          <w:color w:val="000000"/>
          <w:sz w:val="22"/>
          <w:szCs w:val="22"/>
        </w:rPr>
        <w:t xml:space="preserve">uzamykateľné stanovištia boli vopred odkonzultované </w:t>
      </w:r>
      <w:r>
        <w:rPr>
          <w:color w:val="000000"/>
          <w:sz w:val="22"/>
          <w:szCs w:val="22"/>
        </w:rPr>
        <w:t xml:space="preserve">s obcou </w:t>
      </w:r>
      <w:r w:rsidRPr="006539EA">
        <w:rPr>
          <w:color w:val="000000"/>
          <w:sz w:val="22"/>
          <w:szCs w:val="22"/>
        </w:rPr>
        <w:t>a s organizáciou poverenou zberom</w:t>
      </w:r>
      <w:r w:rsidRPr="009A68BD">
        <w:rPr>
          <w:color w:val="000000"/>
          <w:sz w:val="22"/>
          <w:szCs w:val="22"/>
        </w:rPr>
        <w:t>; a aby ich stavebné riešenie bolo zabezpečené v súlade s podmienkami stavebného zákona (min. ohlásenia</w:t>
      </w:r>
      <w:r w:rsidRPr="006539EA">
        <w:rPr>
          <w:color w:val="000000"/>
          <w:sz w:val="22"/>
          <w:szCs w:val="22"/>
        </w:rPr>
        <w:t xml:space="preserve"> ako drobná stavba). </w:t>
      </w:r>
    </w:p>
    <w:p w:rsidR="00DE2D47" w:rsidRPr="008E43B8" w:rsidRDefault="00DE2D47" w:rsidP="0025028B">
      <w:pPr>
        <w:numPr>
          <w:ilvl w:val="1"/>
          <w:numId w:val="35"/>
        </w:numPr>
        <w:autoSpaceDE w:val="0"/>
        <w:autoSpaceDN w:val="0"/>
        <w:adjustRightInd w:val="0"/>
        <w:ind w:left="357" w:hanging="357"/>
        <w:jc w:val="both"/>
        <w:rPr>
          <w:color w:val="000000"/>
          <w:sz w:val="22"/>
          <w:szCs w:val="22"/>
        </w:rPr>
      </w:pPr>
      <w:r w:rsidRPr="008E43B8">
        <w:rPr>
          <w:color w:val="000000"/>
          <w:sz w:val="22"/>
          <w:szCs w:val="22"/>
        </w:rPr>
        <w:t xml:space="preserve">Ak vlastník, správca alebo nájomca nehnuteľnosti zistí, že na jeho nehnuteľnosti v katastrálnom území obce  bol umiestnený odpad v rozpore s týmto VZN (nelegálne skládky odpadu), je povinný to oznámiť bez zbytočného odkladu príslušnému úradu orgánu štátnej správy odpadového hospodárstva -Okresnému úradu v Trnave a obci </w:t>
      </w:r>
      <w:r>
        <w:rPr>
          <w:color w:val="000000"/>
          <w:sz w:val="22"/>
          <w:szCs w:val="22"/>
        </w:rPr>
        <w:t>Horné Otrokovce</w:t>
      </w:r>
      <w:r w:rsidRPr="008E43B8">
        <w:rPr>
          <w:color w:val="000000"/>
          <w:sz w:val="22"/>
          <w:szCs w:val="22"/>
        </w:rPr>
        <w:t xml:space="preserve">. Ďalší postup upravuje </w:t>
      </w:r>
      <w:r w:rsidRPr="008E43B8">
        <w:rPr>
          <w:bCs/>
          <w:color w:val="000000"/>
          <w:sz w:val="22"/>
          <w:szCs w:val="22"/>
        </w:rPr>
        <w:t>§2</w:t>
      </w:r>
      <w:r>
        <w:rPr>
          <w:bCs/>
          <w:color w:val="000000"/>
          <w:sz w:val="22"/>
          <w:szCs w:val="22"/>
        </w:rPr>
        <w:t>9</w:t>
      </w:r>
      <w:r w:rsidRPr="008E43B8">
        <w:rPr>
          <w:bCs/>
          <w:color w:val="000000"/>
          <w:sz w:val="22"/>
          <w:szCs w:val="22"/>
        </w:rPr>
        <w:t xml:space="preserve"> tohto VZN a</w:t>
      </w:r>
      <w:r w:rsidRPr="008E43B8">
        <w:rPr>
          <w:color w:val="000000"/>
          <w:sz w:val="22"/>
          <w:szCs w:val="22"/>
        </w:rPr>
        <w:t>zákon o odpadoch</w:t>
      </w:r>
      <w:r>
        <w:rPr>
          <w:color w:val="000000"/>
          <w:sz w:val="22"/>
          <w:szCs w:val="22"/>
        </w:rPr>
        <w:t>.</w:t>
      </w:r>
    </w:p>
    <w:p w:rsidR="00DE2D47" w:rsidRDefault="00DE2D47" w:rsidP="00DE2D47">
      <w:pPr>
        <w:autoSpaceDE w:val="0"/>
        <w:autoSpaceDN w:val="0"/>
        <w:adjustRightInd w:val="0"/>
        <w:jc w:val="both"/>
        <w:rPr>
          <w:b/>
          <w:bCs/>
          <w:color w:val="000000"/>
          <w:sz w:val="22"/>
          <w:szCs w:val="22"/>
        </w:rPr>
      </w:pPr>
    </w:p>
    <w:p w:rsidR="00DE2D47" w:rsidRPr="00E611B1" w:rsidRDefault="00DE2D47" w:rsidP="00DE2D47">
      <w:pPr>
        <w:autoSpaceDE w:val="0"/>
        <w:autoSpaceDN w:val="0"/>
        <w:adjustRightInd w:val="0"/>
        <w:jc w:val="both"/>
        <w:rPr>
          <w:b/>
          <w:bCs/>
          <w:color w:val="000000"/>
          <w:sz w:val="22"/>
          <w:szCs w:val="22"/>
        </w:rPr>
      </w:pPr>
    </w:p>
    <w:p w:rsidR="00DE2D47" w:rsidRPr="00603B39" w:rsidRDefault="00DE2D47" w:rsidP="0025028B">
      <w:pPr>
        <w:pStyle w:val="Odsekzoznamu"/>
        <w:numPr>
          <w:ilvl w:val="0"/>
          <w:numId w:val="16"/>
        </w:numPr>
        <w:spacing w:line="276" w:lineRule="auto"/>
        <w:jc w:val="center"/>
        <w:rPr>
          <w:b/>
          <w:bCs/>
          <w:sz w:val="32"/>
          <w:szCs w:val="32"/>
        </w:rPr>
      </w:pPr>
      <w:r w:rsidRPr="00603B39">
        <w:rPr>
          <w:b/>
          <w:bCs/>
          <w:sz w:val="32"/>
          <w:szCs w:val="32"/>
        </w:rPr>
        <w:t>ČASŤ</w:t>
      </w:r>
    </w:p>
    <w:p w:rsidR="00DE2D47" w:rsidRPr="00995BD9" w:rsidRDefault="00DE2D47" w:rsidP="00DE2D47">
      <w:pPr>
        <w:ind w:left="720"/>
        <w:jc w:val="center"/>
        <w:rPr>
          <w:b/>
          <w:sz w:val="32"/>
          <w:szCs w:val="32"/>
        </w:rPr>
      </w:pPr>
      <w:r w:rsidRPr="00995BD9">
        <w:rPr>
          <w:b/>
          <w:sz w:val="32"/>
          <w:szCs w:val="32"/>
        </w:rPr>
        <w:t>SYSTÉM ZBERU A NAKLADANIA S JEDNOTLIVÝMI DRUHMI ODPADU</w:t>
      </w:r>
    </w:p>
    <w:p w:rsidR="00DE2D47" w:rsidRPr="00603B39" w:rsidRDefault="00DE2D47" w:rsidP="00DE2D47">
      <w:pPr>
        <w:jc w:val="center"/>
        <w:rPr>
          <w:b/>
          <w:bCs/>
          <w:sz w:val="32"/>
          <w:szCs w:val="32"/>
        </w:rPr>
      </w:pPr>
      <w:r>
        <w:rPr>
          <w:b/>
          <w:bCs/>
          <w:sz w:val="32"/>
          <w:szCs w:val="32"/>
        </w:rPr>
        <w:t xml:space="preserve">( </w:t>
      </w:r>
      <w:r w:rsidRPr="00995BD9">
        <w:rPr>
          <w:b/>
          <w:bCs/>
          <w:sz w:val="28"/>
          <w:szCs w:val="28"/>
        </w:rPr>
        <w:t>NAKLADANIE SO ZMESOVÝM KOMUNÁLNYM ODPADOM, ODPADOM Z ULIČNÝCH SMETNÝCH NÁDOB A Z CINTORÍNOV, STARÝMI VOZIDLAMI, OPOTREBOVANÝMI PNEUMATIKAMI, DROBNÝM STAVEBNÝM ODPADOM, SPOSOB ZBERU OBJEMNÉHO ODPADU A  ODPADU Z DOMÁCNOSTÍ S OBSAHOM ŠKODLIVÝCH LÁTOK )</w:t>
      </w:r>
    </w:p>
    <w:p w:rsidR="00DE2D47" w:rsidRPr="00E611B1" w:rsidRDefault="00DE2D47" w:rsidP="00DE2D47">
      <w:pPr>
        <w:autoSpaceDE w:val="0"/>
        <w:autoSpaceDN w:val="0"/>
        <w:adjustRightInd w:val="0"/>
        <w:jc w:val="both"/>
        <w:rPr>
          <w:color w:val="000000"/>
          <w:sz w:val="22"/>
          <w:szCs w:val="22"/>
        </w:rPr>
      </w:pPr>
    </w:p>
    <w:p w:rsidR="00DE2D47" w:rsidRPr="00E611B1" w:rsidRDefault="00DE2D47" w:rsidP="00DE2D47">
      <w:pPr>
        <w:autoSpaceDE w:val="0"/>
        <w:autoSpaceDN w:val="0"/>
        <w:adjustRightInd w:val="0"/>
        <w:jc w:val="both"/>
        <w:rPr>
          <w:sz w:val="22"/>
          <w:szCs w:val="22"/>
        </w:rPr>
      </w:pPr>
    </w:p>
    <w:p w:rsidR="00DE2D47" w:rsidRPr="00E611B1" w:rsidRDefault="00DE2D47" w:rsidP="00DE2D47">
      <w:pPr>
        <w:autoSpaceDE w:val="0"/>
        <w:autoSpaceDN w:val="0"/>
        <w:adjustRightInd w:val="0"/>
        <w:jc w:val="center"/>
        <w:rPr>
          <w:b/>
          <w:bCs/>
          <w:color w:val="000000"/>
          <w:sz w:val="22"/>
          <w:szCs w:val="22"/>
        </w:rPr>
      </w:pPr>
      <w:r>
        <w:rPr>
          <w:b/>
          <w:bCs/>
          <w:color w:val="000000"/>
          <w:sz w:val="22"/>
          <w:szCs w:val="22"/>
        </w:rPr>
        <w:t>§10</w:t>
      </w:r>
    </w:p>
    <w:p w:rsidR="00DE2D47" w:rsidRPr="00E611B1" w:rsidRDefault="00DE2D47" w:rsidP="00DE2D47">
      <w:pPr>
        <w:autoSpaceDE w:val="0"/>
        <w:autoSpaceDN w:val="0"/>
        <w:adjustRightInd w:val="0"/>
        <w:jc w:val="center"/>
        <w:rPr>
          <w:b/>
          <w:bCs/>
          <w:color w:val="000000"/>
          <w:sz w:val="22"/>
          <w:szCs w:val="22"/>
        </w:rPr>
      </w:pPr>
      <w:r w:rsidRPr="00E611B1">
        <w:rPr>
          <w:b/>
          <w:bCs/>
          <w:color w:val="000000"/>
          <w:sz w:val="22"/>
          <w:szCs w:val="22"/>
        </w:rPr>
        <w:t xml:space="preserve">Systém zberu,  prepravy, zhodnocovania a zneškodňovania zmesového komunálneho odpadu 20 03 01 </w:t>
      </w:r>
    </w:p>
    <w:p w:rsidR="00DE2D47" w:rsidRPr="00E611B1" w:rsidRDefault="00DE2D47" w:rsidP="00DE2D47">
      <w:pPr>
        <w:autoSpaceDE w:val="0"/>
        <w:autoSpaceDN w:val="0"/>
        <w:adjustRightInd w:val="0"/>
        <w:jc w:val="center"/>
        <w:rPr>
          <w:b/>
          <w:bCs/>
          <w:color w:val="000000"/>
          <w:sz w:val="22"/>
          <w:szCs w:val="22"/>
        </w:rPr>
      </w:pPr>
    </w:p>
    <w:p w:rsidR="00DE2D47" w:rsidRPr="00914A8D" w:rsidRDefault="00DE2D47" w:rsidP="0025028B">
      <w:pPr>
        <w:numPr>
          <w:ilvl w:val="2"/>
          <w:numId w:val="2"/>
        </w:numPr>
        <w:tabs>
          <w:tab w:val="clear" w:pos="2340"/>
        </w:tabs>
        <w:autoSpaceDE w:val="0"/>
        <w:autoSpaceDN w:val="0"/>
        <w:adjustRightInd w:val="0"/>
        <w:ind w:left="284" w:hanging="284"/>
        <w:jc w:val="both"/>
        <w:rPr>
          <w:color w:val="000000"/>
          <w:sz w:val="22"/>
          <w:szCs w:val="22"/>
        </w:rPr>
      </w:pPr>
      <w:r w:rsidRPr="00E611B1">
        <w:rPr>
          <w:color w:val="000000"/>
          <w:sz w:val="22"/>
          <w:szCs w:val="22"/>
        </w:rPr>
        <w:lastRenderedPageBreak/>
        <w:t xml:space="preserve">Pôvodcovia zmesového komunálneho odpadu a držitelia zmesového komunálneho odpadu, ktorí sú </w:t>
      </w:r>
      <w:r w:rsidRPr="00914A8D">
        <w:rPr>
          <w:color w:val="000000"/>
          <w:sz w:val="22"/>
          <w:szCs w:val="22"/>
        </w:rPr>
        <w:t xml:space="preserve">platiteľom poplatku za komunálny odpad stanovený podľa zákona o miestnych daniach a poplatkoch majú náklady za nakladanie so zmesovým komunálnym odpadom zahrnuté v danom poplatku. </w:t>
      </w:r>
    </w:p>
    <w:p w:rsidR="00DE2D47" w:rsidRPr="00914A8D" w:rsidRDefault="00DE2D47" w:rsidP="0025028B">
      <w:pPr>
        <w:numPr>
          <w:ilvl w:val="2"/>
          <w:numId w:val="2"/>
        </w:numPr>
        <w:tabs>
          <w:tab w:val="clear" w:pos="2340"/>
        </w:tabs>
        <w:autoSpaceDE w:val="0"/>
        <w:autoSpaceDN w:val="0"/>
        <w:adjustRightInd w:val="0"/>
        <w:ind w:left="284" w:hanging="284"/>
        <w:jc w:val="both"/>
        <w:rPr>
          <w:b/>
          <w:color w:val="000000"/>
          <w:sz w:val="22"/>
          <w:szCs w:val="22"/>
        </w:rPr>
      </w:pPr>
      <w:r w:rsidRPr="00914A8D">
        <w:rPr>
          <w:color w:val="000000"/>
          <w:sz w:val="22"/>
          <w:szCs w:val="22"/>
        </w:rPr>
        <w:t xml:space="preserve">Zberné nádoby sú vo vlastníctve obce a poskytujú sa občanom  v rámci miestneho poplatku za komunálny odpad. </w:t>
      </w:r>
    </w:p>
    <w:p w:rsidR="00DE2D47" w:rsidRPr="00914A8D" w:rsidRDefault="00DE2D47" w:rsidP="0025028B">
      <w:pPr>
        <w:numPr>
          <w:ilvl w:val="2"/>
          <w:numId w:val="2"/>
        </w:numPr>
        <w:tabs>
          <w:tab w:val="clear" w:pos="2340"/>
        </w:tabs>
        <w:autoSpaceDE w:val="0"/>
        <w:autoSpaceDN w:val="0"/>
        <w:adjustRightInd w:val="0"/>
        <w:ind w:left="284" w:hanging="284"/>
        <w:jc w:val="both"/>
        <w:rPr>
          <w:color w:val="000000"/>
          <w:sz w:val="22"/>
          <w:szCs w:val="22"/>
        </w:rPr>
      </w:pPr>
      <w:r w:rsidRPr="00914A8D">
        <w:rPr>
          <w:b/>
          <w:color w:val="000000"/>
          <w:sz w:val="22"/>
          <w:szCs w:val="22"/>
        </w:rPr>
        <w:t xml:space="preserve">Pre fyzické osoby- nepodnikateľov </w:t>
      </w:r>
      <w:r w:rsidRPr="00914A8D">
        <w:rPr>
          <w:color w:val="000000"/>
          <w:sz w:val="22"/>
          <w:szCs w:val="22"/>
        </w:rPr>
        <w:t>je na území obce zavede</w:t>
      </w:r>
      <w:r w:rsidRPr="00914A8D">
        <w:rPr>
          <w:b/>
          <w:bCs/>
          <w:color w:val="000000"/>
          <w:sz w:val="22"/>
          <w:szCs w:val="22"/>
        </w:rPr>
        <w:t>ný paušálne spoplatňovaný systém zberu odpadov ( na osobu za rok )</w:t>
      </w:r>
      <w:r w:rsidRPr="00914A8D">
        <w:rPr>
          <w:color w:val="000000"/>
          <w:sz w:val="22"/>
          <w:szCs w:val="22"/>
        </w:rPr>
        <w:t>. Každá fyzická osoba – nepodnikateľ, ktorá vlastní, užíva alebo je oprávnená užívať nehnuteľnosť na území obce, je povinná oznámiť túto skutočnosť na obecný úrad. Obec následne zabezpečí systém zberu a zneškodnenie alebo zhodnotenie komunálneho odpadu pre fyzickú osobu- nepodnikateľa.</w:t>
      </w:r>
    </w:p>
    <w:p w:rsidR="00DE2D47" w:rsidRPr="00914A8D" w:rsidRDefault="00DE2D47" w:rsidP="0025028B">
      <w:pPr>
        <w:numPr>
          <w:ilvl w:val="2"/>
          <w:numId w:val="2"/>
        </w:numPr>
        <w:tabs>
          <w:tab w:val="clear" w:pos="2340"/>
        </w:tabs>
        <w:autoSpaceDE w:val="0"/>
        <w:autoSpaceDN w:val="0"/>
        <w:adjustRightInd w:val="0"/>
        <w:ind w:left="284" w:hanging="284"/>
        <w:jc w:val="both"/>
        <w:rPr>
          <w:color w:val="000000"/>
          <w:sz w:val="22"/>
          <w:szCs w:val="22"/>
        </w:rPr>
      </w:pPr>
      <w:r w:rsidRPr="00914A8D">
        <w:rPr>
          <w:b/>
          <w:sz w:val="22"/>
          <w:szCs w:val="22"/>
        </w:rPr>
        <w:t>Pravidelný zber zmesového komunálneho odpadu od fyzických osôb sa zabezpečuje zbernými nádobami modrej alebo čiernej farby o objeme</w:t>
      </w:r>
    </w:p>
    <w:p w:rsidR="00DE2D47" w:rsidRPr="00914A8D" w:rsidRDefault="00DE2D47" w:rsidP="0025028B">
      <w:pPr>
        <w:numPr>
          <w:ilvl w:val="0"/>
          <w:numId w:val="51"/>
        </w:numPr>
        <w:autoSpaceDE w:val="0"/>
        <w:autoSpaceDN w:val="0"/>
        <w:adjustRightInd w:val="0"/>
        <w:ind w:left="641" w:hanging="357"/>
        <w:jc w:val="both"/>
        <w:rPr>
          <w:color w:val="000000"/>
          <w:sz w:val="22"/>
          <w:szCs w:val="22"/>
        </w:rPr>
      </w:pPr>
      <w:smartTag w:uri="urn:schemas-microsoft-com:office:smarttags" w:element="metricconverter">
        <w:smartTagPr>
          <w:attr w:name="ProductID" w:val="110 l"/>
        </w:smartTagPr>
        <w:r w:rsidRPr="00914A8D">
          <w:rPr>
            <w:sz w:val="22"/>
            <w:szCs w:val="22"/>
          </w:rPr>
          <w:t>110 l</w:t>
        </w:r>
      </w:smartTag>
      <w:r w:rsidRPr="00914A8D">
        <w:rPr>
          <w:sz w:val="22"/>
          <w:szCs w:val="22"/>
        </w:rPr>
        <w:t xml:space="preserve"> alt. 120 litrová zberná nádoba</w:t>
      </w:r>
    </w:p>
    <w:p w:rsidR="00DE2D47" w:rsidRPr="00914A8D" w:rsidRDefault="00DE2D47" w:rsidP="0025028B">
      <w:pPr>
        <w:numPr>
          <w:ilvl w:val="0"/>
          <w:numId w:val="51"/>
        </w:numPr>
        <w:autoSpaceDE w:val="0"/>
        <w:autoSpaceDN w:val="0"/>
        <w:adjustRightInd w:val="0"/>
        <w:ind w:left="641" w:hanging="357"/>
        <w:jc w:val="both"/>
        <w:rPr>
          <w:color w:val="000000"/>
          <w:sz w:val="22"/>
          <w:szCs w:val="22"/>
        </w:rPr>
      </w:pPr>
      <w:r w:rsidRPr="00914A8D">
        <w:rPr>
          <w:sz w:val="22"/>
          <w:szCs w:val="22"/>
        </w:rPr>
        <w:t xml:space="preserve"> 240 litrová zberná nádoba</w:t>
      </w:r>
    </w:p>
    <w:p w:rsidR="00DE2D47" w:rsidRPr="00914A8D" w:rsidRDefault="00DE2D47" w:rsidP="0025028B">
      <w:pPr>
        <w:numPr>
          <w:ilvl w:val="0"/>
          <w:numId w:val="51"/>
        </w:numPr>
        <w:autoSpaceDE w:val="0"/>
        <w:autoSpaceDN w:val="0"/>
        <w:adjustRightInd w:val="0"/>
        <w:ind w:left="641" w:hanging="357"/>
        <w:jc w:val="both"/>
        <w:rPr>
          <w:color w:val="000000"/>
          <w:sz w:val="22"/>
          <w:szCs w:val="22"/>
        </w:rPr>
      </w:pPr>
      <w:r w:rsidRPr="00914A8D">
        <w:rPr>
          <w:sz w:val="22"/>
          <w:szCs w:val="22"/>
        </w:rPr>
        <w:t xml:space="preserve"> 1 100 litrová nádoba</w:t>
      </w:r>
    </w:p>
    <w:p w:rsidR="00DE2D47" w:rsidRPr="00914A8D" w:rsidRDefault="00DE2D47" w:rsidP="00DE2D47">
      <w:pPr>
        <w:autoSpaceDE w:val="0"/>
        <w:autoSpaceDN w:val="0"/>
        <w:adjustRightInd w:val="0"/>
        <w:ind w:left="284"/>
        <w:jc w:val="both"/>
        <w:rPr>
          <w:color w:val="000000"/>
          <w:sz w:val="22"/>
          <w:szCs w:val="22"/>
        </w:rPr>
      </w:pPr>
      <w:r w:rsidRPr="00914A8D">
        <w:rPr>
          <w:b/>
          <w:sz w:val="22"/>
          <w:szCs w:val="22"/>
        </w:rPr>
        <w:t xml:space="preserve">vo frekvencii pre </w:t>
      </w:r>
      <w:r w:rsidRPr="00914A8D">
        <w:rPr>
          <w:b/>
          <w:color w:val="000000"/>
          <w:sz w:val="22"/>
          <w:szCs w:val="22"/>
        </w:rPr>
        <w:t xml:space="preserve"> rodinné aj bytové domy: 1 x za 2 týždne.</w:t>
      </w:r>
      <w:r w:rsidRPr="00914A8D">
        <w:rPr>
          <w:color w:val="000000"/>
          <w:sz w:val="22"/>
          <w:szCs w:val="22"/>
        </w:rPr>
        <w:t xml:space="preserve"> Zberná nádoba je označená štítkom podľa veľkosti nádoby. V obci platí jednotný interval vývozu zmesového komunálneho odpadu, z tohto dôvodu sa zatiaľ na štítkoch nevyznačuje.</w:t>
      </w:r>
    </w:p>
    <w:p w:rsidR="00DE2D47" w:rsidRPr="00914A8D" w:rsidRDefault="00DE2D47" w:rsidP="0025028B">
      <w:pPr>
        <w:numPr>
          <w:ilvl w:val="2"/>
          <w:numId w:val="2"/>
        </w:numPr>
        <w:tabs>
          <w:tab w:val="clear" w:pos="2340"/>
        </w:tabs>
        <w:autoSpaceDE w:val="0"/>
        <w:autoSpaceDN w:val="0"/>
        <w:adjustRightInd w:val="0"/>
        <w:ind w:left="284" w:hanging="284"/>
        <w:jc w:val="both"/>
        <w:rPr>
          <w:color w:val="000000"/>
          <w:sz w:val="22"/>
          <w:szCs w:val="22"/>
        </w:rPr>
      </w:pPr>
      <w:r w:rsidRPr="00914A8D">
        <w:rPr>
          <w:sz w:val="22"/>
          <w:szCs w:val="22"/>
        </w:rPr>
        <w:t>Na domácností v jednom rodinnom dome s tým istým súpisným číslom sa vzťahuje prideľovanie počtu zberných nádob nasledovne:</w:t>
      </w:r>
    </w:p>
    <w:p w:rsidR="00DE2D47" w:rsidRPr="00914A8D" w:rsidRDefault="00DE2D47" w:rsidP="0025028B">
      <w:pPr>
        <w:numPr>
          <w:ilvl w:val="1"/>
          <w:numId w:val="36"/>
        </w:numPr>
        <w:jc w:val="both"/>
        <w:rPr>
          <w:sz w:val="22"/>
          <w:szCs w:val="22"/>
        </w:rPr>
      </w:pPr>
      <w:r w:rsidRPr="00914A8D">
        <w:rPr>
          <w:sz w:val="22"/>
          <w:szCs w:val="22"/>
        </w:rPr>
        <w:t xml:space="preserve">domácnosť s počtom do 4 osôb je oprávnená užívať 1 zbernú </w:t>
      </w:r>
      <w:smartTag w:uri="urn:schemas-microsoft-com:office:smarttags" w:element="metricconverter">
        <w:smartTagPr>
          <w:attr w:name="ProductID" w:val="120 l"/>
        </w:smartTagPr>
        <w:r w:rsidRPr="00914A8D">
          <w:rPr>
            <w:sz w:val="22"/>
            <w:szCs w:val="22"/>
          </w:rPr>
          <w:t>120 l</w:t>
        </w:r>
      </w:smartTag>
      <w:r w:rsidRPr="00914A8D">
        <w:rPr>
          <w:sz w:val="22"/>
          <w:szCs w:val="22"/>
        </w:rPr>
        <w:t xml:space="preserve"> nádobu</w:t>
      </w:r>
    </w:p>
    <w:p w:rsidR="00DE2D47" w:rsidRPr="00914A8D" w:rsidRDefault="00DE2D47" w:rsidP="0025028B">
      <w:pPr>
        <w:numPr>
          <w:ilvl w:val="1"/>
          <w:numId w:val="36"/>
        </w:numPr>
        <w:jc w:val="both"/>
        <w:rPr>
          <w:sz w:val="22"/>
          <w:szCs w:val="22"/>
        </w:rPr>
      </w:pPr>
      <w:r w:rsidRPr="00914A8D">
        <w:rPr>
          <w:sz w:val="22"/>
          <w:szCs w:val="22"/>
        </w:rPr>
        <w:t xml:space="preserve">domácnosť s počtom osôb nad 4 osoby  je oprávnená užívať 2 zberné </w:t>
      </w:r>
      <w:smartTag w:uri="urn:schemas-microsoft-com:office:smarttags" w:element="metricconverter">
        <w:smartTagPr>
          <w:attr w:name="ProductID" w:val="120 l"/>
        </w:smartTagPr>
        <w:r w:rsidRPr="00914A8D">
          <w:rPr>
            <w:sz w:val="22"/>
            <w:szCs w:val="22"/>
          </w:rPr>
          <w:t>120 l</w:t>
        </w:r>
      </w:smartTag>
      <w:r w:rsidRPr="00914A8D">
        <w:rPr>
          <w:sz w:val="22"/>
          <w:szCs w:val="22"/>
        </w:rPr>
        <w:t xml:space="preserve"> nádoby, resp. jednu </w:t>
      </w:r>
      <w:smartTag w:uri="urn:schemas-microsoft-com:office:smarttags" w:element="metricconverter">
        <w:smartTagPr>
          <w:attr w:name="ProductID" w:val="240 l"/>
        </w:smartTagPr>
        <w:r w:rsidRPr="00914A8D">
          <w:rPr>
            <w:sz w:val="22"/>
            <w:szCs w:val="22"/>
          </w:rPr>
          <w:t>240 l</w:t>
        </w:r>
      </w:smartTag>
      <w:r w:rsidRPr="00914A8D">
        <w:rPr>
          <w:sz w:val="22"/>
          <w:szCs w:val="22"/>
        </w:rPr>
        <w:t xml:space="preserve"> nádobu</w:t>
      </w:r>
    </w:p>
    <w:p w:rsidR="00DE2D47" w:rsidRPr="00914A8D" w:rsidRDefault="00DE2D47" w:rsidP="0025028B">
      <w:pPr>
        <w:numPr>
          <w:ilvl w:val="2"/>
          <w:numId w:val="2"/>
        </w:numPr>
        <w:tabs>
          <w:tab w:val="clear" w:pos="2340"/>
        </w:tabs>
        <w:ind w:left="426" w:hanging="426"/>
        <w:jc w:val="both"/>
        <w:rPr>
          <w:sz w:val="22"/>
          <w:szCs w:val="22"/>
        </w:rPr>
      </w:pPr>
      <w:r w:rsidRPr="00914A8D">
        <w:rPr>
          <w:sz w:val="22"/>
          <w:szCs w:val="22"/>
        </w:rPr>
        <w:t xml:space="preserve">V prípade záujmu domácnosti o ďalšiu zbernú nádobu nad limit stanovený v bode 5 môže byť domácnosti na základe žiadosti táto vyprázdňovaná po úhrade ročnej sadzby na 1 ks </w:t>
      </w:r>
      <w:smartTag w:uri="urn:schemas-microsoft-com:office:smarttags" w:element="metricconverter">
        <w:smartTagPr>
          <w:attr w:name="ProductID" w:val="23 a"/>
        </w:smartTagPr>
        <w:r w:rsidRPr="00914A8D">
          <w:rPr>
            <w:sz w:val="22"/>
            <w:szCs w:val="22"/>
          </w:rPr>
          <w:t>120 l</w:t>
        </w:r>
      </w:smartTag>
      <w:r w:rsidRPr="00914A8D">
        <w:rPr>
          <w:sz w:val="22"/>
          <w:szCs w:val="22"/>
        </w:rPr>
        <w:t xml:space="preserve"> zbernej nádoby vo výške 15,- EUR.</w:t>
      </w:r>
    </w:p>
    <w:p w:rsidR="00DE2D47" w:rsidRPr="00914A8D" w:rsidRDefault="00DE2D47" w:rsidP="0025028B">
      <w:pPr>
        <w:numPr>
          <w:ilvl w:val="2"/>
          <w:numId w:val="2"/>
        </w:numPr>
        <w:tabs>
          <w:tab w:val="clear" w:pos="2340"/>
        </w:tabs>
        <w:ind w:left="426" w:hanging="426"/>
        <w:jc w:val="both"/>
        <w:rPr>
          <w:sz w:val="22"/>
          <w:szCs w:val="22"/>
        </w:rPr>
      </w:pPr>
      <w:r w:rsidRPr="00914A8D">
        <w:rPr>
          <w:sz w:val="22"/>
          <w:szCs w:val="22"/>
        </w:rPr>
        <w:t xml:space="preserve">Pre bytové domy stanovuje obec počet a druh nádob na základe prepočtu na obyvateľa, kde stanovuje limit maximálne </w:t>
      </w:r>
      <w:smartTag w:uri="urn:schemas-microsoft-com:office:smarttags" w:element="metricconverter">
        <w:smartTagPr>
          <w:attr w:name="ProductID" w:val="23 a"/>
        </w:smartTagPr>
        <w:r w:rsidRPr="00914A8D">
          <w:rPr>
            <w:sz w:val="22"/>
            <w:szCs w:val="22"/>
          </w:rPr>
          <w:t>4 litre</w:t>
        </w:r>
      </w:smartTag>
      <w:r w:rsidRPr="00914A8D">
        <w:rPr>
          <w:sz w:val="22"/>
          <w:szCs w:val="22"/>
        </w:rPr>
        <w:t xml:space="preserve"> odpadu na osobu a deň pri zachovanej frekvencii vývozu 1 krát za 2 týždne. </w:t>
      </w:r>
    </w:p>
    <w:p w:rsidR="00DE2D47" w:rsidRPr="00967931" w:rsidRDefault="00DE2D47" w:rsidP="0025028B">
      <w:pPr>
        <w:numPr>
          <w:ilvl w:val="2"/>
          <w:numId w:val="2"/>
        </w:numPr>
        <w:tabs>
          <w:tab w:val="clear" w:pos="2340"/>
        </w:tabs>
        <w:ind w:left="426" w:hanging="426"/>
        <w:jc w:val="both"/>
        <w:rPr>
          <w:sz w:val="22"/>
          <w:szCs w:val="22"/>
        </w:rPr>
      </w:pPr>
      <w:r w:rsidRPr="00914A8D">
        <w:rPr>
          <w:sz w:val="22"/>
          <w:szCs w:val="22"/>
        </w:rPr>
        <w:t>Zberné nádoby z jednotlivých domácností vyložené v deň odvozu zmesového komunálneho odpadu nad</w:t>
      </w:r>
      <w:r w:rsidRPr="00E611B1">
        <w:rPr>
          <w:sz w:val="22"/>
          <w:szCs w:val="22"/>
        </w:rPr>
        <w:t xml:space="preserve"> limit stanovený v predchádzajúcich bodoch nebudú vyprázdnené a majiteľ je povinný ich neodkladne odstrániť z verejného priestranstva.</w:t>
      </w:r>
    </w:p>
    <w:p w:rsidR="00DE2D47" w:rsidRPr="00E611B1" w:rsidRDefault="00DE2D47" w:rsidP="0025028B">
      <w:pPr>
        <w:numPr>
          <w:ilvl w:val="2"/>
          <w:numId w:val="2"/>
        </w:numPr>
        <w:tabs>
          <w:tab w:val="clear" w:pos="2340"/>
        </w:tabs>
        <w:autoSpaceDE w:val="0"/>
        <w:autoSpaceDN w:val="0"/>
        <w:adjustRightInd w:val="0"/>
        <w:ind w:left="284" w:hanging="284"/>
        <w:jc w:val="both"/>
        <w:rPr>
          <w:color w:val="000000"/>
          <w:sz w:val="22"/>
          <w:szCs w:val="22"/>
        </w:rPr>
      </w:pPr>
      <w:r w:rsidRPr="00E611B1">
        <w:rPr>
          <w:b/>
          <w:color w:val="000000"/>
          <w:sz w:val="22"/>
          <w:szCs w:val="22"/>
        </w:rPr>
        <w:t>Pre právnické osoby</w:t>
      </w:r>
      <w:r w:rsidRPr="00E611B1">
        <w:rPr>
          <w:color w:val="000000"/>
          <w:sz w:val="22"/>
          <w:szCs w:val="22"/>
        </w:rPr>
        <w:t xml:space="preserve">  a fyzické osoby- podnikateľov je na území obce zavedený </w:t>
      </w:r>
      <w:r w:rsidRPr="00E611B1">
        <w:rPr>
          <w:b/>
          <w:bCs/>
          <w:color w:val="000000"/>
          <w:sz w:val="22"/>
          <w:szCs w:val="22"/>
        </w:rPr>
        <w:t>množstvový systém zberu odpadov</w:t>
      </w:r>
      <w:r w:rsidRPr="00E611B1">
        <w:rPr>
          <w:color w:val="000000"/>
          <w:sz w:val="22"/>
          <w:szCs w:val="22"/>
        </w:rPr>
        <w:t xml:space="preserve">. Každá právnická osoba a fyzická osoba- podnikateľ je povinná pred začatím činnosti požiadať obecný úrad o zabezpečenie odvozu komunálneho odpadu. </w:t>
      </w:r>
      <w:r w:rsidRPr="00E611B1">
        <w:rPr>
          <w:sz w:val="22"/>
          <w:szCs w:val="22"/>
        </w:rPr>
        <w:t>Podnikatelia si vyberajú smetné nádoby a frekvenciu zberu podľa predpokladaného objemu odpadu a potreby</w:t>
      </w:r>
      <w:r w:rsidRPr="00E611B1">
        <w:rPr>
          <w:color w:val="000000"/>
          <w:sz w:val="22"/>
          <w:szCs w:val="22"/>
        </w:rPr>
        <w:t>.  Obec následne zabezpečí systém zberu a zneškodnenie alebo zhodnotenie komunálneho odpadu z prevádzky právnickej osoby a fyzickej osoby- podnikateľa. Pre množstvový zber sú určené tieto typy zberných nádob:</w:t>
      </w:r>
    </w:p>
    <w:p w:rsidR="00DE2D47" w:rsidRPr="00E611B1" w:rsidRDefault="00DE2D47" w:rsidP="0025028B">
      <w:pPr>
        <w:numPr>
          <w:ilvl w:val="2"/>
          <w:numId w:val="15"/>
        </w:numPr>
        <w:autoSpaceDE w:val="0"/>
        <w:autoSpaceDN w:val="0"/>
        <w:adjustRightInd w:val="0"/>
        <w:ind w:left="629" w:hanging="345"/>
        <w:jc w:val="both"/>
        <w:rPr>
          <w:color w:val="000000"/>
          <w:sz w:val="22"/>
          <w:szCs w:val="22"/>
        </w:rPr>
      </w:pPr>
      <w:r w:rsidRPr="00E611B1">
        <w:rPr>
          <w:color w:val="000000"/>
          <w:sz w:val="22"/>
          <w:szCs w:val="22"/>
        </w:rPr>
        <w:t xml:space="preserve">110 alt. 120 litrová zberná nádoba </w:t>
      </w:r>
    </w:p>
    <w:p w:rsidR="00DE2D47" w:rsidRPr="00E611B1" w:rsidRDefault="00DE2D47" w:rsidP="0025028B">
      <w:pPr>
        <w:numPr>
          <w:ilvl w:val="2"/>
          <w:numId w:val="15"/>
        </w:numPr>
        <w:autoSpaceDE w:val="0"/>
        <w:autoSpaceDN w:val="0"/>
        <w:adjustRightInd w:val="0"/>
        <w:ind w:left="629" w:hanging="345"/>
        <w:jc w:val="both"/>
        <w:rPr>
          <w:color w:val="000000"/>
          <w:sz w:val="22"/>
          <w:szCs w:val="22"/>
        </w:rPr>
      </w:pPr>
      <w:r w:rsidRPr="00E611B1">
        <w:rPr>
          <w:color w:val="000000"/>
          <w:sz w:val="22"/>
          <w:szCs w:val="22"/>
        </w:rPr>
        <w:t>240 litrová zberná nádoba</w:t>
      </w:r>
    </w:p>
    <w:p w:rsidR="00DE2D47" w:rsidRPr="00E611B1" w:rsidRDefault="00DE2D47" w:rsidP="0025028B">
      <w:pPr>
        <w:numPr>
          <w:ilvl w:val="2"/>
          <w:numId w:val="15"/>
        </w:numPr>
        <w:autoSpaceDE w:val="0"/>
        <w:autoSpaceDN w:val="0"/>
        <w:adjustRightInd w:val="0"/>
        <w:ind w:left="629" w:hanging="345"/>
        <w:jc w:val="both"/>
        <w:rPr>
          <w:sz w:val="22"/>
          <w:szCs w:val="22"/>
        </w:rPr>
      </w:pPr>
      <w:r w:rsidRPr="00E611B1">
        <w:rPr>
          <w:color w:val="000000"/>
          <w:sz w:val="22"/>
          <w:szCs w:val="22"/>
        </w:rPr>
        <w:t xml:space="preserve">1 100 litrová zberná nádoba   </w:t>
      </w:r>
    </w:p>
    <w:p w:rsidR="00DE2D47" w:rsidRPr="001070B1" w:rsidRDefault="00DE2D47" w:rsidP="00DE2D47">
      <w:pPr>
        <w:autoSpaceDE w:val="0"/>
        <w:autoSpaceDN w:val="0"/>
        <w:adjustRightInd w:val="0"/>
        <w:ind w:left="284"/>
        <w:jc w:val="both"/>
        <w:rPr>
          <w:b/>
          <w:sz w:val="22"/>
          <w:szCs w:val="22"/>
        </w:rPr>
      </w:pPr>
      <w:r w:rsidRPr="001070B1">
        <w:rPr>
          <w:b/>
          <w:color w:val="000000"/>
          <w:sz w:val="22"/>
          <w:szCs w:val="22"/>
        </w:rPr>
        <w:t>Frekvencia zberu pri množstvom systéme zberu odpadov je 1 x za 2 týždne.</w:t>
      </w:r>
    </w:p>
    <w:p w:rsidR="00DE2D47" w:rsidRPr="00E611B1" w:rsidRDefault="00DE2D47" w:rsidP="0025028B">
      <w:pPr>
        <w:numPr>
          <w:ilvl w:val="2"/>
          <w:numId w:val="2"/>
        </w:numPr>
        <w:tabs>
          <w:tab w:val="clear" w:pos="2340"/>
        </w:tabs>
        <w:autoSpaceDE w:val="0"/>
        <w:autoSpaceDN w:val="0"/>
        <w:adjustRightInd w:val="0"/>
        <w:ind w:left="284" w:hanging="284"/>
        <w:jc w:val="both"/>
        <w:rPr>
          <w:color w:val="000000"/>
          <w:sz w:val="22"/>
          <w:szCs w:val="22"/>
        </w:rPr>
      </w:pPr>
      <w:r w:rsidRPr="00E611B1">
        <w:rPr>
          <w:color w:val="000000"/>
          <w:sz w:val="22"/>
          <w:szCs w:val="22"/>
        </w:rPr>
        <w:t xml:space="preserve">Právnickým osobám </w:t>
      </w:r>
      <w:r>
        <w:rPr>
          <w:color w:val="000000"/>
          <w:sz w:val="22"/>
          <w:szCs w:val="22"/>
        </w:rPr>
        <w:t xml:space="preserve">a </w:t>
      </w:r>
      <w:r w:rsidRPr="00E611B1">
        <w:rPr>
          <w:color w:val="000000"/>
          <w:sz w:val="22"/>
          <w:szCs w:val="22"/>
        </w:rPr>
        <w:t>fyzickým osobám - podnikateľom využívajúcim množstvový zber komunálneho odpadu sa prísne zakazuje ukladať odpad, ktorý vzniká pri bezprostrednom výkone činností  tvoriacich predmet podnikania alebo činnosti právnických osôb alebo fyzických osôb - podnik</w:t>
      </w:r>
      <w:r>
        <w:rPr>
          <w:color w:val="000000"/>
          <w:sz w:val="22"/>
          <w:szCs w:val="22"/>
        </w:rPr>
        <w:t>a</w:t>
      </w:r>
      <w:r w:rsidRPr="00E611B1">
        <w:rPr>
          <w:color w:val="000000"/>
          <w:sz w:val="22"/>
          <w:szCs w:val="22"/>
        </w:rPr>
        <w:t>teľov  do nádob určených na komunálny odpad rozmiestnených v rámci obce ako aj na zberný dvor.</w:t>
      </w:r>
    </w:p>
    <w:p w:rsidR="00DE2D47" w:rsidRPr="00E611B1" w:rsidRDefault="00DE2D47" w:rsidP="0025028B">
      <w:pPr>
        <w:numPr>
          <w:ilvl w:val="2"/>
          <w:numId w:val="2"/>
        </w:numPr>
        <w:tabs>
          <w:tab w:val="clear" w:pos="2340"/>
        </w:tabs>
        <w:autoSpaceDE w:val="0"/>
        <w:autoSpaceDN w:val="0"/>
        <w:adjustRightInd w:val="0"/>
        <w:ind w:left="284" w:hanging="284"/>
        <w:jc w:val="both"/>
        <w:rPr>
          <w:color w:val="000000"/>
          <w:sz w:val="22"/>
          <w:szCs w:val="22"/>
        </w:rPr>
      </w:pPr>
      <w:r w:rsidRPr="00E611B1">
        <w:rPr>
          <w:color w:val="000000"/>
          <w:sz w:val="22"/>
          <w:szCs w:val="22"/>
        </w:rPr>
        <w:t xml:space="preserve">Obec si vyhradzuje právo kedykoľvek náhodne vykonať kontrolu množstva vyprodukovaného a odvezeného odpadu fyzickej osoby- podnikateľa a právnickej osoby. </w:t>
      </w:r>
    </w:p>
    <w:p w:rsidR="00DE2D47" w:rsidRPr="00D5299B" w:rsidRDefault="00DE2D47" w:rsidP="0025028B">
      <w:pPr>
        <w:numPr>
          <w:ilvl w:val="2"/>
          <w:numId w:val="2"/>
        </w:numPr>
        <w:tabs>
          <w:tab w:val="clear" w:pos="2340"/>
        </w:tabs>
        <w:autoSpaceDE w:val="0"/>
        <w:autoSpaceDN w:val="0"/>
        <w:adjustRightInd w:val="0"/>
        <w:ind w:left="284" w:hanging="284"/>
        <w:jc w:val="both"/>
        <w:rPr>
          <w:color w:val="000000"/>
          <w:sz w:val="22"/>
          <w:szCs w:val="22"/>
        </w:rPr>
      </w:pPr>
      <w:r w:rsidRPr="00D5299B">
        <w:rPr>
          <w:color w:val="000000"/>
          <w:sz w:val="22"/>
          <w:szCs w:val="22"/>
        </w:rPr>
        <w:t>Umiestnenie zberných nádob na zmesový komunálny odpad:</w:t>
      </w:r>
    </w:p>
    <w:p w:rsidR="00DE2D47" w:rsidRPr="00E611B1" w:rsidRDefault="00DE2D47" w:rsidP="0025028B">
      <w:pPr>
        <w:numPr>
          <w:ilvl w:val="0"/>
          <w:numId w:val="3"/>
        </w:numPr>
        <w:autoSpaceDE w:val="0"/>
        <w:autoSpaceDN w:val="0"/>
        <w:adjustRightInd w:val="0"/>
        <w:ind w:left="709" w:hanging="425"/>
        <w:jc w:val="both"/>
        <w:rPr>
          <w:color w:val="000000"/>
          <w:sz w:val="22"/>
          <w:szCs w:val="22"/>
        </w:rPr>
      </w:pPr>
      <w:r w:rsidRPr="00E611B1">
        <w:rPr>
          <w:color w:val="000000"/>
          <w:sz w:val="22"/>
          <w:szCs w:val="22"/>
        </w:rPr>
        <w:t>v zástavbe rodinných domov a bytových domov</w:t>
      </w:r>
    </w:p>
    <w:p w:rsidR="00DE2D47" w:rsidRPr="00E611B1" w:rsidRDefault="00DE2D47" w:rsidP="0025028B">
      <w:pPr>
        <w:pStyle w:val="Zarkazkladnhotextu"/>
        <w:numPr>
          <w:ilvl w:val="0"/>
          <w:numId w:val="18"/>
        </w:numPr>
        <w:ind w:left="709" w:hanging="283"/>
        <w:rPr>
          <w:rFonts w:ascii="Times New Roman" w:hAnsi="Times New Roman" w:cs="Times New Roman"/>
        </w:rPr>
      </w:pPr>
      <w:r w:rsidRPr="00E611B1">
        <w:rPr>
          <w:rFonts w:ascii="Times New Roman" w:hAnsi="Times New Roman" w:cs="Times New Roman"/>
        </w:rPr>
        <w:lastRenderedPageBreak/>
        <w:t>umiestnenie zberných nádob musí byť prednostne riešené na vlastnom</w:t>
      </w:r>
      <w:r w:rsidRPr="00E611B1">
        <w:rPr>
          <w:rFonts w:ascii="Times New Roman" w:hAnsi="Times New Roman" w:cs="Times New Roman"/>
        </w:rPr>
        <w:br/>
        <w:t>pozemku, v prípade, že to nie je možné, po dohode s obcou doriešiť majetkovoprávny vzťah k pozemku stanoviska vo vlastníctve obce alebo inej právnickej osoby,</w:t>
      </w:r>
    </w:p>
    <w:p w:rsidR="00DE2D47" w:rsidRPr="00E611B1" w:rsidRDefault="00DE2D47" w:rsidP="0025028B">
      <w:pPr>
        <w:pStyle w:val="Zarkazkladnhotextu2"/>
        <w:numPr>
          <w:ilvl w:val="0"/>
          <w:numId w:val="18"/>
        </w:numPr>
        <w:ind w:left="709" w:hanging="283"/>
        <w:rPr>
          <w:rFonts w:ascii="Times New Roman" w:hAnsi="Times New Roman" w:cs="Times New Roman"/>
        </w:rPr>
      </w:pPr>
      <w:r w:rsidRPr="00E611B1">
        <w:rPr>
          <w:rFonts w:ascii="Times New Roman" w:hAnsi="Times New Roman" w:cs="Times New Roman"/>
        </w:rPr>
        <w:t>za umiestnenie nádob pri rodinných domoch</w:t>
      </w:r>
      <w:r>
        <w:rPr>
          <w:rFonts w:ascii="Times New Roman" w:hAnsi="Times New Roman" w:cs="Times New Roman"/>
        </w:rPr>
        <w:t xml:space="preserve"> zodpovedajú platitelia poplatku</w:t>
      </w:r>
      <w:r w:rsidRPr="00E611B1">
        <w:rPr>
          <w:rFonts w:ascii="Times New Roman" w:hAnsi="Times New Roman" w:cs="Times New Roman"/>
        </w:rPr>
        <w:t>, ktorí zberné</w:t>
      </w:r>
      <w:r w:rsidRPr="00E611B1">
        <w:rPr>
          <w:rFonts w:ascii="Times New Roman" w:hAnsi="Times New Roman" w:cs="Times New Roman"/>
        </w:rPr>
        <w:br/>
        <w:t>nádoby užívajú.</w:t>
      </w:r>
    </w:p>
    <w:p w:rsidR="00DE2D47" w:rsidRPr="00E611B1" w:rsidRDefault="00DE2D47" w:rsidP="0025028B">
      <w:pPr>
        <w:pStyle w:val="Zarkazkladnhotextu3"/>
        <w:numPr>
          <w:ilvl w:val="0"/>
          <w:numId w:val="18"/>
        </w:numPr>
        <w:ind w:left="709" w:hanging="283"/>
        <w:rPr>
          <w:sz w:val="22"/>
          <w:szCs w:val="22"/>
        </w:rPr>
      </w:pPr>
      <w:r w:rsidRPr="00E611B1">
        <w:rPr>
          <w:sz w:val="22"/>
          <w:szCs w:val="22"/>
        </w:rPr>
        <w:t xml:space="preserve">umiestnenie zberných nádob pri bytových domoch zabezpečuje organizácia poverená zberom po dohode s obcou a jednotlivými platiteľmi miestnych poplatkov. Miesta pre sady zberných nádob (kontajnerové stanovištia) budú zvolené tak, aby sa zohľadnili vhodné donáškové aj odstupové vzdialenosti a zároveň hygienické, estetické a technické podmienky pre ich vyprázdňovanie. </w:t>
      </w:r>
    </w:p>
    <w:p w:rsidR="00DE2D47" w:rsidRPr="00E611B1" w:rsidRDefault="00DE2D47" w:rsidP="0025028B">
      <w:pPr>
        <w:pStyle w:val="Zarkazkladnhotextu3"/>
        <w:numPr>
          <w:ilvl w:val="0"/>
          <w:numId w:val="18"/>
        </w:numPr>
        <w:ind w:left="709" w:hanging="283"/>
        <w:rPr>
          <w:sz w:val="22"/>
          <w:szCs w:val="22"/>
        </w:rPr>
      </w:pPr>
      <w:r w:rsidRPr="00E611B1">
        <w:rPr>
          <w:sz w:val="22"/>
          <w:szCs w:val="22"/>
        </w:rPr>
        <w:t xml:space="preserve">v prípade sporných stanovísk o umiestnení zberných nádob rozhoduje obec na základe žiadosti </w:t>
      </w:r>
      <w:r w:rsidRPr="00E611B1">
        <w:rPr>
          <w:sz w:val="22"/>
          <w:szCs w:val="22"/>
        </w:rPr>
        <w:br/>
        <w:t xml:space="preserve">pôvodcov odpadu, v ktorej žiadatelia zdôvodnia opodstatnenosť svojej požiadavky. </w:t>
      </w:r>
    </w:p>
    <w:p w:rsidR="00DE2D47" w:rsidRPr="00E611B1" w:rsidRDefault="00DE2D47" w:rsidP="0025028B">
      <w:pPr>
        <w:pStyle w:val="Zkladntext2"/>
        <w:numPr>
          <w:ilvl w:val="0"/>
          <w:numId w:val="3"/>
        </w:numPr>
        <w:ind w:left="709" w:hanging="425"/>
        <w:rPr>
          <w:rFonts w:ascii="Times New Roman" w:hAnsi="Times New Roman" w:cs="Times New Roman"/>
        </w:rPr>
      </w:pPr>
      <w:r w:rsidRPr="00E611B1">
        <w:rPr>
          <w:rFonts w:ascii="Times New Roman" w:hAnsi="Times New Roman" w:cs="Times New Roman"/>
        </w:rPr>
        <w:t>v  prevádzkach podnikateľov, v objektoch vo vlastníctve štátu alebo obce a pod. sú jednotliví platitelia poplatkov povinní dohodnúť  umiestnenie nádob s povereným pracovníkom obce</w:t>
      </w:r>
    </w:p>
    <w:p w:rsidR="00DE2D47" w:rsidRPr="00E611B1" w:rsidRDefault="00DE2D47" w:rsidP="0025028B">
      <w:pPr>
        <w:numPr>
          <w:ilvl w:val="2"/>
          <w:numId w:val="2"/>
        </w:numPr>
        <w:tabs>
          <w:tab w:val="clear" w:pos="2340"/>
          <w:tab w:val="num" w:pos="426"/>
        </w:tabs>
        <w:ind w:left="426" w:hanging="426"/>
        <w:jc w:val="both"/>
        <w:rPr>
          <w:sz w:val="22"/>
          <w:szCs w:val="22"/>
        </w:rPr>
      </w:pPr>
      <w:r w:rsidRPr="00E611B1">
        <w:rPr>
          <w:sz w:val="22"/>
          <w:szCs w:val="22"/>
        </w:rPr>
        <w:t>Fyzické osoby nepodnikatelia, fyzické osoby - podnikatelia  aj právnické osoby sú povinn</w:t>
      </w:r>
      <w:r>
        <w:rPr>
          <w:sz w:val="22"/>
          <w:szCs w:val="22"/>
        </w:rPr>
        <w:t>í</w:t>
      </w:r>
      <w:r w:rsidRPr="00E611B1">
        <w:rPr>
          <w:sz w:val="22"/>
          <w:szCs w:val="22"/>
        </w:rPr>
        <w:t xml:space="preserve"> do pridelených nádob ukladať odpad až po vytriedení zložiek, ktoré sa zberajú samostatne triedeným zberom. </w:t>
      </w:r>
    </w:p>
    <w:p w:rsidR="00DE2D47" w:rsidRPr="00E611B1" w:rsidRDefault="00DE2D47" w:rsidP="0025028B">
      <w:pPr>
        <w:numPr>
          <w:ilvl w:val="2"/>
          <w:numId w:val="2"/>
        </w:numPr>
        <w:tabs>
          <w:tab w:val="clear" w:pos="2340"/>
          <w:tab w:val="num" w:pos="426"/>
        </w:tabs>
        <w:ind w:left="426" w:hanging="426"/>
        <w:jc w:val="both"/>
        <w:rPr>
          <w:sz w:val="22"/>
          <w:szCs w:val="22"/>
        </w:rPr>
      </w:pPr>
      <w:r w:rsidRPr="00E611B1">
        <w:rPr>
          <w:color w:val="000000"/>
          <w:sz w:val="22"/>
          <w:szCs w:val="22"/>
        </w:rPr>
        <w:t xml:space="preserve">Organizácia poverená zberom je povinná zberať iba odpad, ktorý je umiestnený v zberných nádobách. </w:t>
      </w:r>
    </w:p>
    <w:p w:rsidR="00DE2D47" w:rsidRPr="00E611B1" w:rsidRDefault="00DE2D47" w:rsidP="0025028B">
      <w:pPr>
        <w:numPr>
          <w:ilvl w:val="2"/>
          <w:numId w:val="2"/>
        </w:numPr>
        <w:tabs>
          <w:tab w:val="clear" w:pos="2340"/>
        </w:tabs>
        <w:ind w:left="426" w:hanging="426"/>
        <w:jc w:val="both"/>
        <w:rPr>
          <w:sz w:val="22"/>
          <w:szCs w:val="22"/>
        </w:rPr>
      </w:pPr>
      <w:r w:rsidRPr="00E611B1">
        <w:rPr>
          <w:sz w:val="22"/>
          <w:szCs w:val="22"/>
        </w:rPr>
        <w:t>Odcudzenie alebo poškodenie zbernej nádoby je pôvodca odpadu – užívateľ zbernej nádoby povinný ihneď nahlásiť na obecný úrad.</w:t>
      </w:r>
    </w:p>
    <w:p w:rsidR="00DE2D47" w:rsidRPr="00E611B1" w:rsidRDefault="00DE2D47" w:rsidP="0025028B">
      <w:pPr>
        <w:numPr>
          <w:ilvl w:val="2"/>
          <w:numId w:val="2"/>
        </w:numPr>
        <w:tabs>
          <w:tab w:val="clear" w:pos="2340"/>
        </w:tabs>
        <w:ind w:left="426" w:hanging="426"/>
        <w:jc w:val="both"/>
        <w:rPr>
          <w:sz w:val="22"/>
          <w:szCs w:val="22"/>
        </w:rPr>
      </w:pPr>
      <w:r w:rsidRPr="00E611B1">
        <w:rPr>
          <w:sz w:val="22"/>
          <w:szCs w:val="22"/>
        </w:rPr>
        <w:t xml:space="preserve">Poškodenú </w:t>
      </w:r>
      <w:r>
        <w:rPr>
          <w:sz w:val="22"/>
          <w:szCs w:val="22"/>
        </w:rPr>
        <w:t>zbernú nádobu občania</w:t>
      </w:r>
      <w:r w:rsidRPr="00E611B1">
        <w:rPr>
          <w:sz w:val="22"/>
          <w:szCs w:val="22"/>
        </w:rPr>
        <w:t xml:space="preserve"> vždy odovzdá</w:t>
      </w:r>
      <w:r>
        <w:rPr>
          <w:sz w:val="22"/>
          <w:szCs w:val="22"/>
        </w:rPr>
        <w:t xml:space="preserve">vajú </w:t>
      </w:r>
      <w:r w:rsidRPr="00E611B1">
        <w:rPr>
          <w:sz w:val="22"/>
          <w:szCs w:val="22"/>
        </w:rPr>
        <w:t>na obecnom úrade</w:t>
      </w:r>
      <w:r>
        <w:rPr>
          <w:sz w:val="22"/>
          <w:szCs w:val="22"/>
        </w:rPr>
        <w:t xml:space="preserve"> alebo preukážu jej ďalšie nakladanie s ňou, až potom </w:t>
      </w:r>
      <w:r w:rsidRPr="00E611B1">
        <w:rPr>
          <w:sz w:val="22"/>
          <w:szCs w:val="22"/>
        </w:rPr>
        <w:t>bude</w:t>
      </w:r>
      <w:r>
        <w:rPr>
          <w:sz w:val="22"/>
          <w:szCs w:val="22"/>
        </w:rPr>
        <w:t xml:space="preserve"> možné vydať novú</w:t>
      </w:r>
      <w:r w:rsidRPr="00E611B1">
        <w:rPr>
          <w:sz w:val="22"/>
          <w:szCs w:val="22"/>
        </w:rPr>
        <w:t xml:space="preserve"> zbern</w:t>
      </w:r>
      <w:r>
        <w:rPr>
          <w:sz w:val="22"/>
          <w:szCs w:val="22"/>
        </w:rPr>
        <w:t xml:space="preserve">ú </w:t>
      </w:r>
      <w:r w:rsidRPr="00E611B1">
        <w:rPr>
          <w:sz w:val="22"/>
          <w:szCs w:val="22"/>
        </w:rPr>
        <w:t>nádob</w:t>
      </w:r>
      <w:r>
        <w:rPr>
          <w:sz w:val="22"/>
          <w:szCs w:val="22"/>
        </w:rPr>
        <w:t>u</w:t>
      </w:r>
      <w:r w:rsidRPr="00E611B1">
        <w:rPr>
          <w:sz w:val="22"/>
          <w:szCs w:val="22"/>
        </w:rPr>
        <w:t>.</w:t>
      </w:r>
    </w:p>
    <w:p w:rsidR="00DE2D47" w:rsidRPr="00E611B1" w:rsidRDefault="00DE2D47" w:rsidP="0025028B">
      <w:pPr>
        <w:numPr>
          <w:ilvl w:val="2"/>
          <w:numId w:val="2"/>
        </w:numPr>
        <w:tabs>
          <w:tab w:val="clear" w:pos="2340"/>
        </w:tabs>
        <w:ind w:left="426" w:hanging="426"/>
        <w:jc w:val="both"/>
        <w:rPr>
          <w:sz w:val="22"/>
          <w:szCs w:val="22"/>
        </w:rPr>
      </w:pPr>
      <w:r w:rsidRPr="00E611B1">
        <w:rPr>
          <w:sz w:val="22"/>
          <w:szCs w:val="22"/>
        </w:rPr>
        <w:t>V deň vývozu zmesového komunálneho odpadu je držiteľ smetnej nádoby povinný vyložiť nádobu do 07:00 hod</w:t>
      </w:r>
      <w:r>
        <w:rPr>
          <w:sz w:val="22"/>
          <w:szCs w:val="22"/>
        </w:rPr>
        <w:t>.</w:t>
      </w:r>
      <w:r w:rsidRPr="00E611B1">
        <w:rPr>
          <w:sz w:val="22"/>
          <w:szCs w:val="22"/>
        </w:rPr>
        <w:t xml:space="preserve"> ku komunikácii tak, aby neohrozovala bezpečnosť cestnej premávky, neprekážala chodcom a zároveň bola dostupná osádke zberového vozidla. Po vyprázdnení zberovej nádoby je jej držiteľ povinný  čo najskôr nádobu stiahnuť.</w:t>
      </w:r>
    </w:p>
    <w:p w:rsidR="00DE2D47" w:rsidRPr="008340F7" w:rsidRDefault="00DE2D47" w:rsidP="0025028B">
      <w:pPr>
        <w:numPr>
          <w:ilvl w:val="2"/>
          <w:numId w:val="2"/>
        </w:numPr>
        <w:tabs>
          <w:tab w:val="clear" w:pos="2340"/>
        </w:tabs>
        <w:ind w:left="426" w:hanging="426"/>
        <w:jc w:val="both"/>
        <w:rPr>
          <w:sz w:val="22"/>
          <w:szCs w:val="22"/>
        </w:rPr>
      </w:pPr>
      <w:r w:rsidRPr="008340F7">
        <w:rPr>
          <w:color w:val="000000"/>
          <w:sz w:val="22"/>
          <w:szCs w:val="22"/>
        </w:rPr>
        <w:t xml:space="preserve">Všetky bližšie podrobnosti (sadzba poplatku, vznik a zánik poplatkovej povinnosti, splatnosť poplatku a pod.) upravuje platné VZN o  miestnom poplatku za komunálny odpad a drobný stavebný odpad </w:t>
      </w:r>
      <w:r>
        <w:rPr>
          <w:color w:val="000000"/>
          <w:sz w:val="22"/>
          <w:szCs w:val="22"/>
        </w:rPr>
        <w:t xml:space="preserve">. </w:t>
      </w:r>
    </w:p>
    <w:p w:rsidR="00DE2D47" w:rsidRPr="008340F7" w:rsidRDefault="00DE2D47" w:rsidP="0025028B">
      <w:pPr>
        <w:numPr>
          <w:ilvl w:val="2"/>
          <w:numId w:val="2"/>
        </w:numPr>
        <w:tabs>
          <w:tab w:val="clear" w:pos="2340"/>
        </w:tabs>
        <w:ind w:left="426" w:hanging="426"/>
        <w:jc w:val="both"/>
        <w:rPr>
          <w:sz w:val="22"/>
          <w:szCs w:val="22"/>
        </w:rPr>
      </w:pPr>
      <w:r w:rsidRPr="008340F7">
        <w:rPr>
          <w:sz w:val="22"/>
          <w:szCs w:val="22"/>
        </w:rPr>
        <w:t xml:space="preserve">Harmonogram vývozu zberných nádob je distribuovaný do každej domácnosti vždy pred začiatkom roka a tiež je k dispozícii na internetovej stránke obce </w:t>
      </w:r>
      <w:r>
        <w:rPr>
          <w:sz w:val="22"/>
          <w:szCs w:val="22"/>
        </w:rPr>
        <w:t xml:space="preserve">Horné Otrokovce </w:t>
      </w:r>
      <w:hyperlink r:id="rId7" w:history="1">
        <w:r w:rsidRPr="00085AB6">
          <w:rPr>
            <w:rStyle w:val="Hypertextovprepojenie"/>
            <w:sz w:val="22"/>
            <w:szCs w:val="22"/>
          </w:rPr>
          <w:t>www.horneotrokovce.eu</w:t>
        </w:r>
      </w:hyperlink>
    </w:p>
    <w:p w:rsidR="00DE2D47" w:rsidRPr="00E611B1" w:rsidRDefault="00DE2D47" w:rsidP="0025028B">
      <w:pPr>
        <w:numPr>
          <w:ilvl w:val="2"/>
          <w:numId w:val="2"/>
        </w:numPr>
        <w:tabs>
          <w:tab w:val="clear" w:pos="2340"/>
        </w:tabs>
        <w:ind w:left="426" w:hanging="426"/>
        <w:jc w:val="both"/>
        <w:rPr>
          <w:sz w:val="22"/>
          <w:szCs w:val="22"/>
        </w:rPr>
      </w:pPr>
      <w:r>
        <w:rPr>
          <w:sz w:val="22"/>
          <w:szCs w:val="22"/>
        </w:rPr>
        <w:t>Pre právnickú osobu, fyzickú osobu- podnikateľa a pre fyzickú osobu - nepodnikateľa</w:t>
      </w:r>
      <w:r w:rsidRPr="00E611B1">
        <w:rPr>
          <w:sz w:val="22"/>
          <w:szCs w:val="22"/>
        </w:rPr>
        <w:t>,  ktorá je na území obce oprávnená užívať alebo užíva nebytový priestor, pozemnú stavbu alebo jej časť, alebo objekt, ktorý nie je stavbou, alebo záhradu, vinicu, ovocný sad,</w:t>
      </w:r>
      <w:r>
        <w:rPr>
          <w:sz w:val="22"/>
          <w:szCs w:val="22"/>
        </w:rPr>
        <w:t xml:space="preserve"> nehnuteľnosť určenú na rekreáciu a pod.</w:t>
      </w:r>
      <w:r w:rsidRPr="00E611B1">
        <w:rPr>
          <w:sz w:val="22"/>
          <w:szCs w:val="22"/>
        </w:rPr>
        <w:t xml:space="preserve"> platia všetky ustanovenia tohto VZN primerane. </w:t>
      </w:r>
    </w:p>
    <w:p w:rsidR="00DE2D47" w:rsidRPr="00E611B1" w:rsidRDefault="00DE2D47" w:rsidP="0025028B">
      <w:pPr>
        <w:numPr>
          <w:ilvl w:val="2"/>
          <w:numId w:val="2"/>
        </w:numPr>
        <w:tabs>
          <w:tab w:val="clear" w:pos="2340"/>
        </w:tabs>
        <w:ind w:left="426" w:hanging="426"/>
        <w:jc w:val="both"/>
        <w:rPr>
          <w:sz w:val="22"/>
          <w:szCs w:val="22"/>
        </w:rPr>
      </w:pPr>
      <w:r w:rsidRPr="00E611B1">
        <w:rPr>
          <w:sz w:val="22"/>
          <w:szCs w:val="22"/>
        </w:rPr>
        <w:t>Ostatné práva a povinnosti</w:t>
      </w:r>
      <w:r>
        <w:rPr>
          <w:sz w:val="22"/>
          <w:szCs w:val="22"/>
        </w:rPr>
        <w:t xml:space="preserve"> pôvodcov a držiteľov</w:t>
      </w:r>
      <w:r w:rsidRPr="00E611B1">
        <w:rPr>
          <w:sz w:val="22"/>
          <w:szCs w:val="22"/>
        </w:rPr>
        <w:t xml:space="preserve"> sú popísané v </w:t>
      </w:r>
      <w:r w:rsidRPr="00E611B1">
        <w:rPr>
          <w:bCs/>
          <w:color w:val="000000"/>
          <w:sz w:val="22"/>
          <w:szCs w:val="22"/>
        </w:rPr>
        <w:t>§ 6</w:t>
      </w:r>
      <w:r>
        <w:rPr>
          <w:bCs/>
          <w:color w:val="000000"/>
          <w:sz w:val="22"/>
          <w:szCs w:val="22"/>
        </w:rPr>
        <w:t xml:space="preserve"> tohto VZN</w:t>
      </w:r>
    </w:p>
    <w:p w:rsidR="00DE2D47" w:rsidRPr="00E611B1" w:rsidRDefault="00DE2D47" w:rsidP="00DE2D47">
      <w:pPr>
        <w:tabs>
          <w:tab w:val="left" w:pos="3240"/>
        </w:tabs>
        <w:jc w:val="both"/>
        <w:rPr>
          <w:sz w:val="22"/>
          <w:szCs w:val="22"/>
        </w:rPr>
      </w:pPr>
    </w:p>
    <w:p w:rsidR="00DE2D47" w:rsidRPr="00E611B1" w:rsidRDefault="00DE2D47" w:rsidP="00DE2D47">
      <w:pPr>
        <w:tabs>
          <w:tab w:val="left" w:pos="3240"/>
        </w:tabs>
        <w:jc w:val="both"/>
        <w:rPr>
          <w:sz w:val="22"/>
          <w:szCs w:val="22"/>
        </w:rPr>
      </w:pPr>
    </w:p>
    <w:p w:rsidR="00DE2D47" w:rsidRPr="00E611B1" w:rsidRDefault="00DE2D47" w:rsidP="00DE2D47">
      <w:pPr>
        <w:autoSpaceDE w:val="0"/>
        <w:autoSpaceDN w:val="0"/>
        <w:adjustRightInd w:val="0"/>
        <w:jc w:val="center"/>
        <w:rPr>
          <w:b/>
          <w:bCs/>
          <w:color w:val="000000"/>
          <w:sz w:val="22"/>
          <w:szCs w:val="22"/>
        </w:rPr>
      </w:pPr>
      <w:r w:rsidRPr="00E611B1">
        <w:rPr>
          <w:b/>
          <w:bCs/>
          <w:color w:val="000000"/>
          <w:sz w:val="22"/>
          <w:szCs w:val="22"/>
        </w:rPr>
        <w:t>§1</w:t>
      </w:r>
      <w:r>
        <w:rPr>
          <w:b/>
          <w:bCs/>
          <w:color w:val="000000"/>
          <w:sz w:val="22"/>
          <w:szCs w:val="22"/>
        </w:rPr>
        <w:t>1</w:t>
      </w:r>
    </w:p>
    <w:p w:rsidR="00DE2D47" w:rsidRPr="00E611B1" w:rsidRDefault="00DE2D47" w:rsidP="00DE2D47">
      <w:pPr>
        <w:jc w:val="center"/>
        <w:rPr>
          <w:b/>
          <w:bCs/>
          <w:sz w:val="22"/>
          <w:szCs w:val="22"/>
        </w:rPr>
      </w:pPr>
      <w:r w:rsidRPr="00E611B1">
        <w:rPr>
          <w:b/>
          <w:bCs/>
          <w:sz w:val="22"/>
          <w:szCs w:val="22"/>
        </w:rPr>
        <w:t>Zber komunálneho odpadu z uličných smetných nádob a z cintorínov</w:t>
      </w:r>
    </w:p>
    <w:p w:rsidR="00DE2D47" w:rsidRPr="00E611B1" w:rsidRDefault="00DE2D47" w:rsidP="00DE2D47">
      <w:pPr>
        <w:jc w:val="center"/>
        <w:rPr>
          <w:sz w:val="22"/>
          <w:szCs w:val="22"/>
        </w:rPr>
      </w:pPr>
    </w:p>
    <w:p w:rsidR="00DE2D47" w:rsidRPr="00E611B1" w:rsidRDefault="00DE2D47" w:rsidP="00DE2D47">
      <w:pPr>
        <w:ind w:left="284" w:hanging="284"/>
        <w:jc w:val="center"/>
        <w:rPr>
          <w:sz w:val="22"/>
          <w:szCs w:val="22"/>
        </w:rPr>
      </w:pPr>
    </w:p>
    <w:p w:rsidR="00DE2D47" w:rsidRPr="00E611B1" w:rsidRDefault="00DE2D47" w:rsidP="0025028B">
      <w:pPr>
        <w:numPr>
          <w:ilvl w:val="0"/>
          <w:numId w:val="12"/>
        </w:numPr>
        <w:tabs>
          <w:tab w:val="clear" w:pos="720"/>
          <w:tab w:val="num" w:pos="284"/>
        </w:tabs>
        <w:ind w:left="284" w:hanging="284"/>
        <w:jc w:val="both"/>
        <w:rPr>
          <w:sz w:val="22"/>
          <w:szCs w:val="22"/>
        </w:rPr>
      </w:pPr>
      <w:r>
        <w:rPr>
          <w:sz w:val="22"/>
          <w:szCs w:val="22"/>
        </w:rPr>
        <w:t>Pre komunálny odpad</w:t>
      </w:r>
      <w:r w:rsidRPr="00E611B1">
        <w:rPr>
          <w:sz w:val="22"/>
          <w:szCs w:val="22"/>
        </w:rPr>
        <w:t xml:space="preserve"> vznikajúci pri pobyte osôb na verejných a otvorených priestranstvách obce sú určené uličné smetné nádoby.</w:t>
      </w:r>
    </w:p>
    <w:p w:rsidR="00DE2D47" w:rsidRPr="00E611B1" w:rsidRDefault="00DE2D47" w:rsidP="0025028B">
      <w:pPr>
        <w:numPr>
          <w:ilvl w:val="0"/>
          <w:numId w:val="12"/>
        </w:numPr>
        <w:tabs>
          <w:tab w:val="clear" w:pos="720"/>
          <w:tab w:val="num" w:pos="284"/>
        </w:tabs>
        <w:ind w:left="284" w:hanging="284"/>
        <w:jc w:val="both"/>
        <w:rPr>
          <w:sz w:val="22"/>
          <w:szCs w:val="22"/>
        </w:rPr>
      </w:pPr>
      <w:r w:rsidRPr="00E611B1">
        <w:rPr>
          <w:sz w:val="22"/>
          <w:szCs w:val="22"/>
        </w:rPr>
        <w:t xml:space="preserve">Každý na území obce je povinný ukladať tento odpad  iba do nádob na to určených a neznečisťovať verejné priestranstvá. </w:t>
      </w:r>
    </w:p>
    <w:p w:rsidR="00DE2D47" w:rsidRPr="00E611B1" w:rsidRDefault="00DE2D47" w:rsidP="0025028B">
      <w:pPr>
        <w:numPr>
          <w:ilvl w:val="0"/>
          <w:numId w:val="12"/>
        </w:numPr>
        <w:tabs>
          <w:tab w:val="clear" w:pos="720"/>
          <w:tab w:val="num" w:pos="284"/>
        </w:tabs>
        <w:ind w:left="284" w:hanging="284"/>
        <w:jc w:val="both"/>
        <w:rPr>
          <w:sz w:val="22"/>
          <w:szCs w:val="22"/>
        </w:rPr>
      </w:pPr>
      <w:r w:rsidRPr="00E611B1">
        <w:rPr>
          <w:sz w:val="22"/>
          <w:szCs w:val="22"/>
        </w:rPr>
        <w:t>Do uličných smetných nádob je zakázané ukladať iný odpad ako komunálny odpad, ktorý vzniká pri pobyte osôb na verejných a otvo</w:t>
      </w:r>
      <w:r>
        <w:rPr>
          <w:sz w:val="22"/>
          <w:szCs w:val="22"/>
        </w:rPr>
        <w:t xml:space="preserve">rených priestranstvách, t.j. komunálny odpad </w:t>
      </w:r>
      <w:r w:rsidRPr="00E611B1">
        <w:rPr>
          <w:sz w:val="22"/>
          <w:szCs w:val="22"/>
        </w:rPr>
        <w:t xml:space="preserve">a iný odpad z domácností, odpady z podnikateľskej činnosti a pod. </w:t>
      </w:r>
    </w:p>
    <w:p w:rsidR="00DE2D47" w:rsidRPr="00E611B1" w:rsidRDefault="00DE2D47" w:rsidP="0025028B">
      <w:pPr>
        <w:numPr>
          <w:ilvl w:val="0"/>
          <w:numId w:val="12"/>
        </w:numPr>
        <w:tabs>
          <w:tab w:val="clear" w:pos="720"/>
          <w:tab w:val="num" w:pos="284"/>
        </w:tabs>
        <w:ind w:left="284" w:hanging="284"/>
        <w:jc w:val="both"/>
        <w:rPr>
          <w:sz w:val="22"/>
          <w:szCs w:val="22"/>
        </w:rPr>
      </w:pPr>
      <w:r w:rsidRPr="00E611B1">
        <w:rPr>
          <w:sz w:val="22"/>
          <w:szCs w:val="22"/>
        </w:rPr>
        <w:t xml:space="preserve">Zber uličných smetných nádob zabezpečuje organizácia poverená zberom, alebo obec. </w:t>
      </w:r>
    </w:p>
    <w:p w:rsidR="00DE2D47" w:rsidRPr="00E611B1" w:rsidRDefault="00DE2D47" w:rsidP="0025028B">
      <w:pPr>
        <w:numPr>
          <w:ilvl w:val="0"/>
          <w:numId w:val="12"/>
        </w:numPr>
        <w:tabs>
          <w:tab w:val="clear" w:pos="720"/>
          <w:tab w:val="num" w:pos="284"/>
        </w:tabs>
        <w:ind w:left="284" w:hanging="284"/>
        <w:jc w:val="both"/>
        <w:rPr>
          <w:sz w:val="22"/>
          <w:szCs w:val="22"/>
        </w:rPr>
      </w:pPr>
      <w:r w:rsidRPr="00E611B1">
        <w:rPr>
          <w:sz w:val="22"/>
          <w:szCs w:val="22"/>
        </w:rPr>
        <w:t>Zber odpadu z cintorínov</w:t>
      </w:r>
      <w:r>
        <w:rPr>
          <w:sz w:val="22"/>
          <w:szCs w:val="22"/>
        </w:rPr>
        <w:t xml:space="preserve">, ktorý nespadá pod biologicky rozložiteľný odpad, </w:t>
      </w:r>
      <w:r w:rsidRPr="00E611B1">
        <w:rPr>
          <w:sz w:val="22"/>
          <w:szCs w:val="22"/>
        </w:rPr>
        <w:t xml:space="preserve">je uskutočňovaný  v zberných nádobách alebo vo veľkokapacitných kontajneroch, ktoré sú vyvážané podľa potreby. </w:t>
      </w:r>
    </w:p>
    <w:p w:rsidR="00DE2D47" w:rsidRDefault="00DE2D47" w:rsidP="00DE2D47">
      <w:pPr>
        <w:ind w:left="284"/>
        <w:jc w:val="both"/>
        <w:rPr>
          <w:sz w:val="22"/>
          <w:szCs w:val="22"/>
        </w:rPr>
      </w:pPr>
    </w:p>
    <w:p w:rsidR="00DE2D47" w:rsidRPr="00E611B1" w:rsidRDefault="00DE2D47" w:rsidP="00DE2D47">
      <w:pPr>
        <w:ind w:left="284"/>
        <w:jc w:val="both"/>
        <w:rPr>
          <w:sz w:val="22"/>
          <w:szCs w:val="22"/>
        </w:rPr>
      </w:pPr>
    </w:p>
    <w:p w:rsidR="00DE2D47" w:rsidRPr="00E611B1" w:rsidRDefault="00DE2D47" w:rsidP="00DE2D47">
      <w:pPr>
        <w:autoSpaceDE w:val="0"/>
        <w:autoSpaceDN w:val="0"/>
        <w:adjustRightInd w:val="0"/>
        <w:jc w:val="center"/>
        <w:rPr>
          <w:b/>
          <w:bCs/>
          <w:color w:val="000000"/>
          <w:sz w:val="22"/>
          <w:szCs w:val="22"/>
        </w:rPr>
      </w:pPr>
      <w:r w:rsidRPr="00E611B1">
        <w:rPr>
          <w:b/>
          <w:bCs/>
          <w:color w:val="000000"/>
          <w:sz w:val="22"/>
          <w:szCs w:val="22"/>
        </w:rPr>
        <w:t>§1</w:t>
      </w:r>
      <w:r>
        <w:rPr>
          <w:b/>
          <w:bCs/>
          <w:color w:val="000000"/>
          <w:sz w:val="22"/>
          <w:szCs w:val="22"/>
        </w:rPr>
        <w:t>2</w:t>
      </w:r>
    </w:p>
    <w:p w:rsidR="00DE2D47" w:rsidRDefault="00DE2D47" w:rsidP="00DE2D47">
      <w:pPr>
        <w:autoSpaceDE w:val="0"/>
        <w:autoSpaceDN w:val="0"/>
        <w:adjustRightInd w:val="0"/>
        <w:jc w:val="center"/>
        <w:rPr>
          <w:b/>
          <w:bCs/>
          <w:color w:val="000000"/>
          <w:sz w:val="22"/>
          <w:szCs w:val="22"/>
        </w:rPr>
      </w:pPr>
      <w:r w:rsidRPr="00E611B1">
        <w:rPr>
          <w:b/>
          <w:bCs/>
          <w:color w:val="000000"/>
          <w:sz w:val="22"/>
          <w:szCs w:val="22"/>
        </w:rPr>
        <w:t>Staré vozidlá</w:t>
      </w:r>
    </w:p>
    <w:p w:rsidR="00DE2D47" w:rsidRPr="00B000E1" w:rsidRDefault="00DE2D47" w:rsidP="00DE2D47">
      <w:pPr>
        <w:autoSpaceDE w:val="0"/>
        <w:autoSpaceDN w:val="0"/>
        <w:adjustRightInd w:val="0"/>
        <w:jc w:val="center"/>
        <w:rPr>
          <w:b/>
          <w:bCs/>
          <w:color w:val="000000"/>
          <w:sz w:val="22"/>
          <w:szCs w:val="22"/>
        </w:rPr>
      </w:pPr>
    </w:p>
    <w:p w:rsidR="00DE2D47" w:rsidRPr="00FF27AC" w:rsidRDefault="00DE2D47" w:rsidP="0025028B">
      <w:pPr>
        <w:numPr>
          <w:ilvl w:val="2"/>
          <w:numId w:val="7"/>
        </w:numPr>
        <w:ind w:left="284" w:hanging="284"/>
        <w:jc w:val="both"/>
        <w:rPr>
          <w:sz w:val="22"/>
          <w:szCs w:val="22"/>
        </w:rPr>
      </w:pPr>
      <w:r>
        <w:rPr>
          <w:color w:val="000000"/>
          <w:sz w:val="22"/>
          <w:szCs w:val="22"/>
        </w:rPr>
        <w:t>Staré vozidlá nespadajú pod nakladanie s komunálnym odpadom a teda ich zber a ďalšie nakladanie s nimi  nezabezpečuje obec.</w:t>
      </w:r>
    </w:p>
    <w:p w:rsidR="00DE2D47" w:rsidRPr="00FF27AC" w:rsidRDefault="00DE2D47" w:rsidP="0025028B">
      <w:pPr>
        <w:numPr>
          <w:ilvl w:val="2"/>
          <w:numId w:val="7"/>
        </w:numPr>
        <w:ind w:left="284" w:hanging="284"/>
        <w:jc w:val="both"/>
        <w:rPr>
          <w:sz w:val="22"/>
          <w:szCs w:val="22"/>
        </w:rPr>
      </w:pPr>
      <w:r w:rsidRPr="00FF27AC">
        <w:rPr>
          <w:color w:val="000000"/>
          <w:sz w:val="22"/>
          <w:szCs w:val="22"/>
        </w:rPr>
        <w:t xml:space="preserve">Držiteľ starého vozidla je povinný bezodkladne zabezpečiť odovzdanie starého vozidla osobe vykonávajúcej zber starých vozidiel alebo spracovateľovi starých vozidiel. </w:t>
      </w:r>
    </w:p>
    <w:p w:rsidR="00DE2D47" w:rsidRPr="00B50E5D" w:rsidRDefault="00DE2D47" w:rsidP="0025028B">
      <w:pPr>
        <w:numPr>
          <w:ilvl w:val="2"/>
          <w:numId w:val="7"/>
        </w:numPr>
        <w:ind w:left="284" w:hanging="284"/>
        <w:jc w:val="both"/>
        <w:rPr>
          <w:sz w:val="22"/>
          <w:szCs w:val="22"/>
        </w:rPr>
      </w:pPr>
      <w:r w:rsidRPr="00FF27AC">
        <w:rPr>
          <w:color w:val="000000"/>
          <w:sz w:val="22"/>
          <w:szCs w:val="22"/>
        </w:rPr>
        <w:t xml:space="preserve">Držiteľ starého vozidla je povinný zabezpečiť na vlastné náklady odstránenie vozidla z miesta, na ktorom poškodzuje alebo ohrozuje životné prostredie alebo narušuje estetický vzhľad obce či osobitne chránenej časti prírody a krajiny. </w:t>
      </w:r>
    </w:p>
    <w:p w:rsidR="00DE2D47" w:rsidRPr="00E611B1" w:rsidRDefault="00DE2D47" w:rsidP="00DE2D47">
      <w:pPr>
        <w:ind w:left="284"/>
        <w:jc w:val="both"/>
        <w:rPr>
          <w:sz w:val="22"/>
          <w:szCs w:val="22"/>
        </w:rPr>
      </w:pPr>
    </w:p>
    <w:p w:rsidR="00DE2D47" w:rsidRPr="00E611B1" w:rsidRDefault="00DE2D47" w:rsidP="00DE2D47">
      <w:pPr>
        <w:autoSpaceDE w:val="0"/>
        <w:autoSpaceDN w:val="0"/>
        <w:adjustRightInd w:val="0"/>
        <w:jc w:val="center"/>
        <w:rPr>
          <w:b/>
          <w:bCs/>
          <w:color w:val="000000"/>
          <w:sz w:val="22"/>
          <w:szCs w:val="22"/>
        </w:rPr>
      </w:pPr>
      <w:r w:rsidRPr="00E611B1">
        <w:rPr>
          <w:b/>
          <w:bCs/>
          <w:color w:val="000000"/>
          <w:sz w:val="22"/>
          <w:szCs w:val="22"/>
        </w:rPr>
        <w:t>§1</w:t>
      </w:r>
      <w:r>
        <w:rPr>
          <w:b/>
          <w:bCs/>
          <w:color w:val="000000"/>
          <w:sz w:val="22"/>
          <w:szCs w:val="22"/>
        </w:rPr>
        <w:t>3</w:t>
      </w:r>
    </w:p>
    <w:p w:rsidR="00DE2D47" w:rsidRDefault="00DE2D47" w:rsidP="00DE2D47">
      <w:pPr>
        <w:autoSpaceDE w:val="0"/>
        <w:autoSpaceDN w:val="0"/>
        <w:adjustRightInd w:val="0"/>
        <w:jc w:val="center"/>
        <w:rPr>
          <w:b/>
          <w:bCs/>
          <w:color w:val="000000"/>
          <w:sz w:val="22"/>
          <w:szCs w:val="22"/>
        </w:rPr>
      </w:pPr>
      <w:r>
        <w:rPr>
          <w:b/>
          <w:bCs/>
          <w:color w:val="000000"/>
          <w:sz w:val="22"/>
          <w:szCs w:val="22"/>
        </w:rPr>
        <w:t>Opotrebované pneumatiky</w:t>
      </w:r>
    </w:p>
    <w:p w:rsidR="00DE2D47" w:rsidRDefault="00DE2D47" w:rsidP="00DE2D47">
      <w:pPr>
        <w:autoSpaceDE w:val="0"/>
        <w:autoSpaceDN w:val="0"/>
        <w:adjustRightInd w:val="0"/>
        <w:jc w:val="center"/>
        <w:rPr>
          <w:b/>
          <w:bCs/>
          <w:color w:val="000000"/>
          <w:sz w:val="22"/>
          <w:szCs w:val="22"/>
        </w:rPr>
      </w:pPr>
    </w:p>
    <w:p w:rsidR="00DE2D47" w:rsidRPr="00135B40" w:rsidRDefault="00DE2D47" w:rsidP="0025028B">
      <w:pPr>
        <w:numPr>
          <w:ilvl w:val="2"/>
          <w:numId w:val="7"/>
        </w:numPr>
        <w:ind w:left="284" w:hanging="284"/>
        <w:jc w:val="both"/>
        <w:rPr>
          <w:sz w:val="22"/>
          <w:szCs w:val="22"/>
        </w:rPr>
      </w:pPr>
      <w:r w:rsidRPr="00135B40">
        <w:rPr>
          <w:color w:val="000000"/>
          <w:sz w:val="22"/>
          <w:szCs w:val="22"/>
        </w:rPr>
        <w:t>Staré vozidlá nespadajú pod nakladanie s komunálnym odpadom</w:t>
      </w:r>
      <w:r>
        <w:rPr>
          <w:color w:val="000000"/>
          <w:sz w:val="22"/>
          <w:szCs w:val="22"/>
        </w:rPr>
        <w:t xml:space="preserve"> a teda ich zber a ďalšie nakladanie nezabezpečuje obec.</w:t>
      </w:r>
    </w:p>
    <w:p w:rsidR="00DE2D47" w:rsidRPr="008E43B8" w:rsidRDefault="00DE2D47" w:rsidP="0025028B">
      <w:pPr>
        <w:numPr>
          <w:ilvl w:val="2"/>
          <w:numId w:val="7"/>
        </w:numPr>
        <w:ind w:left="284" w:hanging="284"/>
        <w:jc w:val="both"/>
        <w:rPr>
          <w:sz w:val="22"/>
          <w:szCs w:val="22"/>
        </w:rPr>
      </w:pPr>
      <w:r>
        <w:rPr>
          <w:color w:val="000000"/>
          <w:sz w:val="22"/>
          <w:szCs w:val="22"/>
        </w:rPr>
        <w:t>Distribútor pneumatík je povinný zabezpečiť na svojich predajných miestach spätný odber odpadových  pneumatík, bez ohľadu na výrobnú značku a na dátum uvedenia pneumatiky na trh, po celú prevádzkovú dobu.</w:t>
      </w:r>
    </w:p>
    <w:p w:rsidR="00DE2D47" w:rsidRPr="008E43B8" w:rsidRDefault="00DE2D47" w:rsidP="0025028B">
      <w:pPr>
        <w:numPr>
          <w:ilvl w:val="2"/>
          <w:numId w:val="7"/>
        </w:numPr>
        <w:ind w:left="284" w:hanging="284"/>
        <w:jc w:val="both"/>
        <w:rPr>
          <w:sz w:val="22"/>
          <w:szCs w:val="22"/>
        </w:rPr>
      </w:pPr>
      <w:r w:rsidRPr="008E43B8">
        <w:rPr>
          <w:color w:val="000000"/>
          <w:sz w:val="22"/>
          <w:szCs w:val="22"/>
        </w:rPr>
        <w:t>Konečný úžívateľpneumatíky je povinný pneumatiku po tom, ako sa stala odpadovou pneumatikou, odovzdať ju distribútorovi pneumatík okrem odpadových pneumatík umiestnených na kolesách starého vozidla odovzdávaného osobe oprávnenej na zber starých vozidiel alebo spracovateľovi starých vozidiel.</w:t>
      </w:r>
    </w:p>
    <w:p w:rsidR="00DE2D47" w:rsidRPr="00135B40" w:rsidRDefault="00DE2D47" w:rsidP="00DE2D47">
      <w:pPr>
        <w:ind w:left="284"/>
        <w:jc w:val="both"/>
        <w:rPr>
          <w:sz w:val="22"/>
          <w:szCs w:val="22"/>
        </w:rPr>
      </w:pPr>
    </w:p>
    <w:p w:rsidR="00DE2D47" w:rsidRDefault="00DE2D47" w:rsidP="00DE2D47">
      <w:pPr>
        <w:autoSpaceDE w:val="0"/>
        <w:autoSpaceDN w:val="0"/>
        <w:adjustRightInd w:val="0"/>
        <w:jc w:val="center"/>
        <w:rPr>
          <w:b/>
          <w:bCs/>
          <w:color w:val="000000"/>
          <w:sz w:val="22"/>
          <w:szCs w:val="22"/>
        </w:rPr>
      </w:pPr>
    </w:p>
    <w:p w:rsidR="00DE2D47" w:rsidRPr="00E611B1" w:rsidRDefault="00DE2D47" w:rsidP="00DE2D47">
      <w:pPr>
        <w:autoSpaceDE w:val="0"/>
        <w:autoSpaceDN w:val="0"/>
        <w:adjustRightInd w:val="0"/>
        <w:jc w:val="center"/>
        <w:rPr>
          <w:b/>
          <w:bCs/>
          <w:color w:val="000000"/>
          <w:sz w:val="22"/>
          <w:szCs w:val="22"/>
        </w:rPr>
      </w:pPr>
      <w:r w:rsidRPr="00E611B1">
        <w:rPr>
          <w:b/>
          <w:bCs/>
          <w:color w:val="000000"/>
          <w:sz w:val="22"/>
          <w:szCs w:val="22"/>
        </w:rPr>
        <w:t>§1</w:t>
      </w:r>
      <w:r>
        <w:rPr>
          <w:b/>
          <w:bCs/>
          <w:color w:val="000000"/>
          <w:sz w:val="22"/>
          <w:szCs w:val="22"/>
        </w:rPr>
        <w:t>4</w:t>
      </w:r>
    </w:p>
    <w:p w:rsidR="00DE2D47" w:rsidRDefault="00DE2D47" w:rsidP="00DE2D47">
      <w:pPr>
        <w:autoSpaceDE w:val="0"/>
        <w:autoSpaceDN w:val="0"/>
        <w:adjustRightInd w:val="0"/>
        <w:jc w:val="center"/>
        <w:rPr>
          <w:b/>
          <w:bCs/>
          <w:color w:val="000000"/>
          <w:sz w:val="22"/>
          <w:szCs w:val="22"/>
        </w:rPr>
      </w:pPr>
      <w:r w:rsidRPr="00E611B1">
        <w:rPr>
          <w:b/>
          <w:bCs/>
          <w:color w:val="000000"/>
          <w:sz w:val="22"/>
          <w:szCs w:val="22"/>
        </w:rPr>
        <w:t xml:space="preserve">Systém zberu drobného stavebného odpadu </w:t>
      </w:r>
    </w:p>
    <w:p w:rsidR="00DE2D47" w:rsidRDefault="00DE2D47" w:rsidP="00DE2D47">
      <w:pPr>
        <w:autoSpaceDE w:val="0"/>
        <w:autoSpaceDN w:val="0"/>
        <w:adjustRightInd w:val="0"/>
        <w:jc w:val="center"/>
        <w:rPr>
          <w:b/>
          <w:bCs/>
          <w:color w:val="000000"/>
          <w:sz w:val="22"/>
          <w:szCs w:val="22"/>
        </w:rPr>
      </w:pPr>
    </w:p>
    <w:p w:rsidR="00DE2D47" w:rsidRPr="00E611B1" w:rsidRDefault="00DE2D47" w:rsidP="00DE2D47">
      <w:pPr>
        <w:autoSpaceDE w:val="0"/>
        <w:autoSpaceDN w:val="0"/>
        <w:adjustRightInd w:val="0"/>
        <w:jc w:val="center"/>
        <w:rPr>
          <w:b/>
          <w:bCs/>
          <w:color w:val="000000"/>
          <w:sz w:val="22"/>
          <w:szCs w:val="22"/>
        </w:rPr>
      </w:pPr>
    </w:p>
    <w:p w:rsidR="00DE2D47" w:rsidRDefault="00DE2D47" w:rsidP="0025028B">
      <w:pPr>
        <w:numPr>
          <w:ilvl w:val="2"/>
          <w:numId w:val="7"/>
        </w:numPr>
        <w:ind w:left="284" w:hanging="284"/>
        <w:jc w:val="both"/>
        <w:rPr>
          <w:sz w:val="22"/>
          <w:szCs w:val="22"/>
        </w:rPr>
      </w:pPr>
      <w:r w:rsidRPr="00A075B8">
        <w:rPr>
          <w:b/>
          <w:bCs/>
          <w:sz w:val="22"/>
          <w:szCs w:val="22"/>
        </w:rPr>
        <w:t>Drobný stavebný odpad</w:t>
      </w:r>
      <w:r w:rsidRPr="00A075B8">
        <w:rPr>
          <w:sz w:val="22"/>
          <w:szCs w:val="22"/>
        </w:rPr>
        <w:t xml:space="preserve"> , je odpad z bežných udržiavacích prác vykonávaných fyzickou osobou alebo pre fyzickú osobu, za ktorý sa platí miestny poplatok za komunálne odpady a drobné stavebné odpady  na ktoré sa nevyžaduje stavebné povolenie ani ohlásenie</w:t>
      </w:r>
      <w:r>
        <w:rPr>
          <w:sz w:val="22"/>
          <w:szCs w:val="22"/>
        </w:rPr>
        <w:t xml:space="preserve">. </w:t>
      </w:r>
    </w:p>
    <w:p w:rsidR="00DE2D47" w:rsidRDefault="00DE2D47" w:rsidP="0025028B">
      <w:pPr>
        <w:numPr>
          <w:ilvl w:val="2"/>
          <w:numId w:val="7"/>
        </w:numPr>
        <w:ind w:left="284" w:hanging="284"/>
        <w:jc w:val="both"/>
        <w:rPr>
          <w:sz w:val="22"/>
          <w:szCs w:val="22"/>
        </w:rPr>
      </w:pPr>
      <w:r>
        <w:rPr>
          <w:sz w:val="22"/>
          <w:szCs w:val="22"/>
        </w:rPr>
        <w:t xml:space="preserve">Na území obce sa zavádza množstvový zber drobného stavebného odpadu a to za poplatok, ktorý obec určí podľa zákona o miestnych daniach a poplatkoch. Fyzická osoba teda zaplatí iba za množstvo reálne vyprodukovaného odpadu. </w:t>
      </w:r>
    </w:p>
    <w:p w:rsidR="00DE2D47" w:rsidRDefault="00DE2D47" w:rsidP="0025028B">
      <w:pPr>
        <w:numPr>
          <w:ilvl w:val="2"/>
          <w:numId w:val="7"/>
        </w:numPr>
        <w:ind w:left="284" w:hanging="284"/>
        <w:jc w:val="both"/>
        <w:rPr>
          <w:sz w:val="22"/>
          <w:szCs w:val="22"/>
        </w:rPr>
      </w:pPr>
      <w:r w:rsidRPr="00125A53">
        <w:rPr>
          <w:sz w:val="22"/>
          <w:szCs w:val="22"/>
        </w:rPr>
        <w:t>Systém množstvového zberu drobného stavebného odpadu sa realizuje pristavením zberných nádob (kontajnerov ) oprávnenou osobou na vhodné miesta v obci dostupné z verejnej komunikácie. Náklady na dopravu k pristavenému kontajneru si pôvodca hradí sám.</w:t>
      </w:r>
      <w:r>
        <w:rPr>
          <w:sz w:val="22"/>
          <w:szCs w:val="22"/>
        </w:rPr>
        <w:t xml:space="preserve"> Hmotnosť</w:t>
      </w:r>
      <w:r w:rsidRPr="00125A53">
        <w:rPr>
          <w:sz w:val="22"/>
          <w:szCs w:val="22"/>
        </w:rPr>
        <w:t xml:space="preserve"> odpadu bude odvážená certifikovanou váhou</w:t>
      </w:r>
      <w:r>
        <w:rPr>
          <w:sz w:val="22"/>
          <w:szCs w:val="22"/>
        </w:rPr>
        <w:t>. Ak nie je k dispozícií bude hmotnosť odpadu určená,</w:t>
      </w:r>
      <w:r w:rsidRPr="00125A53">
        <w:rPr>
          <w:sz w:val="22"/>
          <w:szCs w:val="22"/>
        </w:rPr>
        <w:t xml:space="preserve"> prepočítaná pomocou orientačnej prepočtovej tabuľky z objemu na hmotnosť. Orientačná tabuľka tvorí prílohu č. 2 tohto VZN. </w:t>
      </w:r>
    </w:p>
    <w:p w:rsidR="00DE2D47" w:rsidRPr="00914A8D" w:rsidRDefault="00DE2D47" w:rsidP="0025028B">
      <w:pPr>
        <w:numPr>
          <w:ilvl w:val="2"/>
          <w:numId w:val="7"/>
        </w:numPr>
        <w:ind w:left="284" w:hanging="284"/>
        <w:jc w:val="both"/>
        <w:rPr>
          <w:sz w:val="22"/>
          <w:szCs w:val="22"/>
        </w:rPr>
      </w:pPr>
      <w:r w:rsidRPr="00095F50">
        <w:rPr>
          <w:sz w:val="22"/>
          <w:szCs w:val="22"/>
        </w:rPr>
        <w:t>Fyzickej  osobe, ktorá odovzdá drobný stavebný odpad na území obce vyplýva povinnosť podať Oznámenie ku vzniku   miestneho poplatku za drobné stavebné odpady  na tlačive, ktoré mu poskytne pracovník</w:t>
      </w:r>
      <w:r>
        <w:rPr>
          <w:sz w:val="22"/>
          <w:szCs w:val="22"/>
        </w:rPr>
        <w:t xml:space="preserve"> preberajúci odpad</w:t>
      </w:r>
      <w:r w:rsidRPr="00095F50">
        <w:rPr>
          <w:sz w:val="22"/>
          <w:szCs w:val="22"/>
        </w:rPr>
        <w:t>. Tento pracovník zároveň drobný stavebný odpad aj odváži</w:t>
      </w:r>
      <w:r>
        <w:rPr>
          <w:sz w:val="22"/>
          <w:szCs w:val="22"/>
        </w:rPr>
        <w:t xml:space="preserve">. Ak nie je k dispozícii váha prepočíta hmotnosť pomocou prepočtovej tabuľky </w:t>
      </w:r>
      <w:r w:rsidRPr="00095F50">
        <w:rPr>
          <w:sz w:val="22"/>
          <w:szCs w:val="22"/>
        </w:rPr>
        <w:t>a k oznámeniu priloží potvrdenie o </w:t>
      </w:r>
      <w:r>
        <w:rPr>
          <w:sz w:val="22"/>
          <w:szCs w:val="22"/>
        </w:rPr>
        <w:t>hmotnosti</w:t>
      </w:r>
      <w:r w:rsidRPr="00095F50">
        <w:rPr>
          <w:sz w:val="22"/>
          <w:szCs w:val="22"/>
        </w:rPr>
        <w:t xml:space="preserve"> drobného stavebného odpadu. Správca poplatku </w:t>
      </w:r>
      <w:r>
        <w:rPr>
          <w:sz w:val="22"/>
          <w:szCs w:val="22"/>
        </w:rPr>
        <w:t xml:space="preserve">- </w:t>
      </w:r>
      <w:r w:rsidRPr="00095F50">
        <w:rPr>
          <w:sz w:val="22"/>
          <w:szCs w:val="22"/>
        </w:rPr>
        <w:t xml:space="preserve">obec  vydá jedenkrát ročne, vždy na konci </w:t>
      </w:r>
      <w:r w:rsidRPr="00914A8D">
        <w:rPr>
          <w:sz w:val="22"/>
          <w:szCs w:val="22"/>
        </w:rPr>
        <w:t>zdaňovacieho obdobia (kalendárny rok) rozhodnutie o vyrubení poplatku za drobné stavebné odpady pre fyzickú osobu, ktorá odpad odovzdala, aj keď tento odovzdá  v zdaňovacom období viackrát.</w:t>
      </w:r>
    </w:p>
    <w:p w:rsidR="00DE2D47" w:rsidRPr="00914A8D" w:rsidRDefault="00DE2D47" w:rsidP="0025028B">
      <w:pPr>
        <w:numPr>
          <w:ilvl w:val="2"/>
          <w:numId w:val="7"/>
        </w:numPr>
        <w:ind w:left="284" w:hanging="284"/>
        <w:jc w:val="both"/>
        <w:rPr>
          <w:sz w:val="22"/>
          <w:szCs w:val="22"/>
        </w:rPr>
      </w:pPr>
      <w:r w:rsidRPr="00914A8D">
        <w:rPr>
          <w:sz w:val="22"/>
          <w:szCs w:val="22"/>
        </w:rPr>
        <w:t xml:space="preserve">Interval pristavenia zberných nádob oprávnenou osobou obec stanovuje na minimálne 2 x ročne, spravidla počas jarného a jesenného upratovania v obci a následne podľa potreby na obecnom úrade. Presný termín pristavenia kontajnerov bude vždy oznámený spôsobom obvyklým ( miestnym rozhlasom, vyvesením na úradnej tabuli, oznámením na webovej stránke obce ). </w:t>
      </w:r>
    </w:p>
    <w:p w:rsidR="00DE2D47" w:rsidRPr="00A075B8" w:rsidRDefault="00DE2D47" w:rsidP="0025028B">
      <w:pPr>
        <w:numPr>
          <w:ilvl w:val="2"/>
          <w:numId w:val="7"/>
        </w:numPr>
        <w:ind w:left="284" w:hanging="284"/>
        <w:jc w:val="both"/>
        <w:rPr>
          <w:sz w:val="22"/>
          <w:szCs w:val="22"/>
        </w:rPr>
      </w:pPr>
      <w:r w:rsidRPr="00A075B8">
        <w:rPr>
          <w:sz w:val="22"/>
          <w:szCs w:val="22"/>
        </w:rPr>
        <w:lastRenderedPageBreak/>
        <w:t xml:space="preserve">Ak fyzická osoba </w:t>
      </w:r>
      <w:r>
        <w:rPr>
          <w:sz w:val="22"/>
          <w:szCs w:val="22"/>
        </w:rPr>
        <w:t>vyprodukuje väčší objem stavebného</w:t>
      </w:r>
      <w:r w:rsidRPr="00A075B8">
        <w:rPr>
          <w:sz w:val="22"/>
          <w:szCs w:val="22"/>
        </w:rPr>
        <w:t xml:space="preserve"> odpadu, napr. </w:t>
      </w:r>
      <w:r>
        <w:rPr>
          <w:sz w:val="22"/>
          <w:szCs w:val="22"/>
        </w:rPr>
        <w:t xml:space="preserve">v rámci prestavby bytu, či domu       ( vydané stavebné povolenie, ohlásenie ) </w:t>
      </w:r>
      <w:r w:rsidRPr="00A075B8">
        <w:rPr>
          <w:sz w:val="22"/>
          <w:szCs w:val="22"/>
        </w:rPr>
        <w:t xml:space="preserve"> nepovažuje sa </w:t>
      </w:r>
      <w:r>
        <w:rPr>
          <w:sz w:val="22"/>
          <w:szCs w:val="22"/>
        </w:rPr>
        <w:t>odpad za drobný stavebný odpad a fyzická osoba</w:t>
      </w:r>
      <w:r w:rsidRPr="00A075B8">
        <w:rPr>
          <w:sz w:val="22"/>
          <w:szCs w:val="22"/>
        </w:rPr>
        <w:t xml:space="preserve"> – nepodnikateľ je povinná naložiť s takýmto odpadom v zmysle zákona</w:t>
      </w:r>
      <w:r>
        <w:rPr>
          <w:sz w:val="22"/>
          <w:szCs w:val="22"/>
        </w:rPr>
        <w:t xml:space="preserve"> od odpadoch na vlastné náklady a to uložením odpadu na skládke alebo inom zariadení v súlade so zákonom o odpadoch dokladovateľným spôsobom. </w:t>
      </w:r>
    </w:p>
    <w:p w:rsidR="00DE2D47" w:rsidRPr="003A37D3" w:rsidRDefault="00DE2D47" w:rsidP="0025028B">
      <w:pPr>
        <w:numPr>
          <w:ilvl w:val="2"/>
          <w:numId w:val="7"/>
        </w:numPr>
        <w:ind w:left="284" w:hanging="284"/>
        <w:jc w:val="both"/>
        <w:rPr>
          <w:sz w:val="22"/>
          <w:szCs w:val="22"/>
        </w:rPr>
      </w:pPr>
      <w:r w:rsidRPr="00E611B1">
        <w:rPr>
          <w:sz w:val="22"/>
          <w:szCs w:val="22"/>
        </w:rPr>
        <w:t>K drobnému stavebnému odpadu patria v malom množstve zmesi betónu, tehál, obkladačiek, dlaždíc, keramiky a pod.</w:t>
      </w:r>
      <w:r>
        <w:rPr>
          <w:sz w:val="22"/>
          <w:szCs w:val="22"/>
        </w:rPr>
        <w:t xml:space="preserve">,  ktoré sú výsledkom zvyčajne pri prevažne pri nasledovných činnostiach: </w:t>
      </w:r>
    </w:p>
    <w:p w:rsidR="00DE2D47" w:rsidRPr="006F714A" w:rsidRDefault="00DE2D47" w:rsidP="0025028B">
      <w:pPr>
        <w:numPr>
          <w:ilvl w:val="1"/>
          <w:numId w:val="4"/>
        </w:numPr>
        <w:shd w:val="clear" w:color="auto" w:fill="FFFFFF"/>
        <w:ind w:left="697" w:hanging="357"/>
        <w:jc w:val="both"/>
        <w:rPr>
          <w:sz w:val="22"/>
          <w:szCs w:val="22"/>
        </w:rPr>
      </w:pPr>
      <w:r w:rsidRPr="006F714A">
        <w:rPr>
          <w:sz w:val="22"/>
          <w:szCs w:val="22"/>
        </w:rPr>
        <w:t>opravy fasády, opravy a výmena strešnej krytiny alebo povrchu plochých striech, výmena odkvapových žľabov a odtokových zvodov, opravy oplotenia a výmena jeho častí, ak sa tým nemení jeho trasa,</w:t>
      </w:r>
    </w:p>
    <w:p w:rsidR="00DE2D47" w:rsidRPr="006F714A" w:rsidRDefault="00DE2D47" w:rsidP="0025028B">
      <w:pPr>
        <w:numPr>
          <w:ilvl w:val="1"/>
          <w:numId w:val="4"/>
        </w:numPr>
        <w:shd w:val="clear" w:color="auto" w:fill="FFFFFF"/>
        <w:ind w:left="697" w:hanging="357"/>
        <w:jc w:val="both"/>
        <w:rPr>
          <w:sz w:val="22"/>
          <w:szCs w:val="22"/>
        </w:rPr>
      </w:pPr>
      <w:r w:rsidRPr="006F714A">
        <w:rPr>
          <w:sz w:val="22"/>
          <w:szCs w:val="22"/>
        </w:rPr>
        <w:t>údržba a opravy technického, energetického alebo technologického vybavenia stavby, ako aj výmena jeho súčastí, ak sa tým zásadne nemení jeho napojenie na verejné vybavenie územia ani nezhorší vplyv stavby na okolie alebo na životné prostredie, najmä výmena klimatizačného zariadenia, výťahu, vykurovacích kotlov a telies a vnútorných rozvodov,</w:t>
      </w:r>
    </w:p>
    <w:p w:rsidR="00DE2D47" w:rsidRPr="006F714A" w:rsidRDefault="00DE2D47" w:rsidP="0025028B">
      <w:pPr>
        <w:numPr>
          <w:ilvl w:val="1"/>
          <w:numId w:val="4"/>
        </w:numPr>
        <w:shd w:val="clear" w:color="auto" w:fill="FFFFFF"/>
        <w:ind w:left="697" w:hanging="357"/>
        <w:jc w:val="both"/>
        <w:rPr>
          <w:sz w:val="22"/>
          <w:szCs w:val="22"/>
        </w:rPr>
      </w:pPr>
      <w:r w:rsidRPr="006F714A">
        <w:rPr>
          <w:sz w:val="22"/>
          <w:szCs w:val="22"/>
        </w:rPr>
        <w:t>opravy a výmena nepodstatných stavebných konštrukcií, najmä vnútorných priečok, omietok, obkladov stien, podláh a dlažby, komínov, okien, dverí a schodišťových zábradlí,</w:t>
      </w:r>
    </w:p>
    <w:p w:rsidR="00DE2D47" w:rsidRPr="006F714A" w:rsidRDefault="00DE2D47" w:rsidP="0025028B">
      <w:pPr>
        <w:numPr>
          <w:ilvl w:val="1"/>
          <w:numId w:val="4"/>
        </w:numPr>
        <w:shd w:val="clear" w:color="auto" w:fill="FFFFFF"/>
        <w:ind w:left="697" w:hanging="357"/>
        <w:jc w:val="both"/>
        <w:rPr>
          <w:sz w:val="22"/>
          <w:szCs w:val="22"/>
        </w:rPr>
      </w:pPr>
      <w:r w:rsidRPr="006F714A">
        <w:rPr>
          <w:sz w:val="22"/>
          <w:szCs w:val="22"/>
        </w:rPr>
        <w:t>maliarske a natieračské práce.</w:t>
      </w:r>
    </w:p>
    <w:p w:rsidR="00DE2D47" w:rsidRPr="00804446" w:rsidRDefault="00DE2D47" w:rsidP="0025028B">
      <w:pPr>
        <w:numPr>
          <w:ilvl w:val="2"/>
          <w:numId w:val="7"/>
        </w:numPr>
        <w:ind w:left="284" w:hanging="284"/>
        <w:jc w:val="both"/>
        <w:rPr>
          <w:sz w:val="22"/>
          <w:szCs w:val="22"/>
        </w:rPr>
      </w:pPr>
      <w:r w:rsidRPr="00804446">
        <w:rPr>
          <w:sz w:val="22"/>
          <w:szCs w:val="22"/>
        </w:rPr>
        <w:t>Pri odovzdávaní drobného stavebného odpadu  je pôvodca tohto odpadu povinný preukázať sa občianskym preukazom.</w:t>
      </w:r>
    </w:p>
    <w:p w:rsidR="00DE2D47" w:rsidRPr="00135B40" w:rsidRDefault="00DE2D47" w:rsidP="0025028B">
      <w:pPr>
        <w:numPr>
          <w:ilvl w:val="2"/>
          <w:numId w:val="7"/>
        </w:numPr>
        <w:ind w:left="284" w:hanging="284"/>
        <w:jc w:val="both"/>
        <w:rPr>
          <w:sz w:val="22"/>
          <w:szCs w:val="22"/>
        </w:rPr>
      </w:pPr>
      <w:r w:rsidRPr="00135B40">
        <w:rPr>
          <w:sz w:val="22"/>
          <w:szCs w:val="22"/>
        </w:rPr>
        <w:t>Ak bežné udržiavacie práce pre fyzickú osobu vykonáva právnická osoba alebo fyzická osoba podnikateľ, tak nejde o drobný stavebný odpad, ale o stavebný odpad. Preprava a zneškodnenie stavebného odpadu sa v danom prípade uskutočňuje na náklady právnick</w:t>
      </w:r>
      <w:r>
        <w:rPr>
          <w:sz w:val="22"/>
          <w:szCs w:val="22"/>
        </w:rPr>
        <w:t>ej osoby</w:t>
      </w:r>
      <w:r w:rsidRPr="00135B40">
        <w:rPr>
          <w:sz w:val="22"/>
          <w:szCs w:val="22"/>
        </w:rPr>
        <w:t xml:space="preserve"> alebo fyzick</w:t>
      </w:r>
      <w:r>
        <w:rPr>
          <w:sz w:val="22"/>
          <w:szCs w:val="22"/>
        </w:rPr>
        <w:t>ej osoby</w:t>
      </w:r>
      <w:r w:rsidRPr="00135B40">
        <w:rPr>
          <w:sz w:val="22"/>
          <w:szCs w:val="22"/>
        </w:rPr>
        <w:t xml:space="preserve"> podnikateľ</w:t>
      </w:r>
      <w:r>
        <w:rPr>
          <w:sz w:val="22"/>
          <w:szCs w:val="22"/>
        </w:rPr>
        <w:t>a</w:t>
      </w:r>
      <w:r w:rsidRPr="00135B40">
        <w:rPr>
          <w:sz w:val="22"/>
          <w:szCs w:val="22"/>
        </w:rPr>
        <w:t xml:space="preserve">, ktorá vykonáva práce pre fyzickú osobu. </w:t>
      </w:r>
    </w:p>
    <w:p w:rsidR="00DE2D47" w:rsidRPr="00135B40" w:rsidRDefault="00DE2D47" w:rsidP="0025028B">
      <w:pPr>
        <w:numPr>
          <w:ilvl w:val="2"/>
          <w:numId w:val="7"/>
        </w:numPr>
        <w:ind w:left="284" w:hanging="284"/>
        <w:jc w:val="both"/>
        <w:rPr>
          <w:sz w:val="22"/>
          <w:szCs w:val="22"/>
        </w:rPr>
      </w:pPr>
      <w:r w:rsidRPr="00135B40">
        <w:rPr>
          <w:sz w:val="22"/>
          <w:szCs w:val="22"/>
        </w:rPr>
        <w:t>Držitelia drobného odpadu sú povinní odpad prednostne vytriediť na jednotlivé zložky (druhy stavebného odpadu podľa katalógu odpadov: kovy, drevo, sklo, plasty, …) a tieto účelne zhodnotiť v súlade so zákonom o odpadoch a systémom triedeného zberu aby výsledkom bola čistá stavebná suť,  ktorá sa dá tiež účelne zhodnotiť alt. za nižšie náklady zneškodniť.</w:t>
      </w:r>
    </w:p>
    <w:p w:rsidR="00DE2D47" w:rsidRDefault="00DE2D47" w:rsidP="0025028B">
      <w:pPr>
        <w:numPr>
          <w:ilvl w:val="2"/>
          <w:numId w:val="7"/>
        </w:numPr>
        <w:ind w:left="284" w:hanging="284"/>
        <w:jc w:val="both"/>
        <w:rPr>
          <w:sz w:val="22"/>
          <w:szCs w:val="22"/>
        </w:rPr>
      </w:pPr>
      <w:r w:rsidRPr="00E611B1">
        <w:rPr>
          <w:sz w:val="22"/>
          <w:szCs w:val="22"/>
        </w:rPr>
        <w:t>D</w:t>
      </w:r>
      <w:r>
        <w:rPr>
          <w:sz w:val="22"/>
          <w:szCs w:val="22"/>
        </w:rPr>
        <w:t>ržitelia drobného stavebného odpadu a stavebného odpadu</w:t>
      </w:r>
      <w:r w:rsidRPr="00E611B1">
        <w:rPr>
          <w:sz w:val="22"/>
          <w:szCs w:val="22"/>
        </w:rPr>
        <w:t xml:space="preserve"> sú povinní odpad zhromažďovať bezpečným spôsobom mimo verejného priestranstva, alebo na verejnom priestranstve s využitím verejného priestranstva výlučne na základe súhlasu obce takým spôsobom, aby nedochádzalo k poškodzovaniu životného prostredia, nadmernému znečisťovaniu okolia a k ohrozovaniu bezpečnosti a zdravia ľudí.</w:t>
      </w:r>
    </w:p>
    <w:p w:rsidR="00DE2D47" w:rsidRDefault="00DE2D47" w:rsidP="0025028B">
      <w:pPr>
        <w:numPr>
          <w:ilvl w:val="2"/>
          <w:numId w:val="7"/>
        </w:numPr>
        <w:ind w:left="284" w:hanging="284"/>
        <w:jc w:val="both"/>
        <w:rPr>
          <w:sz w:val="22"/>
          <w:szCs w:val="22"/>
        </w:rPr>
      </w:pPr>
      <w:r w:rsidRPr="00391E0F">
        <w:rPr>
          <w:sz w:val="22"/>
          <w:szCs w:val="22"/>
        </w:rPr>
        <w:t>Iné nakladanie s drobným stavebným odpadom , najmä ukladanie do zberných nádob určených pre systém zberu komunálneho odpadu, umiestnenie vedľa zberných nádob alebo v priestoroch stanoviska zberných nádob sa zakaz</w:t>
      </w:r>
      <w:r>
        <w:rPr>
          <w:sz w:val="22"/>
          <w:szCs w:val="22"/>
        </w:rPr>
        <w:t>uje.</w:t>
      </w:r>
    </w:p>
    <w:p w:rsidR="00DE2D47" w:rsidRDefault="00DE2D47" w:rsidP="0025028B">
      <w:pPr>
        <w:numPr>
          <w:ilvl w:val="2"/>
          <w:numId w:val="7"/>
        </w:numPr>
        <w:ind w:left="284" w:hanging="284"/>
        <w:jc w:val="both"/>
        <w:rPr>
          <w:sz w:val="22"/>
          <w:szCs w:val="22"/>
        </w:rPr>
      </w:pPr>
      <w:r w:rsidRPr="00135B40">
        <w:rPr>
          <w:sz w:val="22"/>
          <w:szCs w:val="22"/>
        </w:rPr>
        <w:t xml:space="preserve">Pre odvoz drobného stavebného odpadu mimo termínu vyhláseného obcou si môže občan individuálne objednať u zmluvného partnera za odplatu veľkokapacitný kontajner.Obec má právo skontrolovať pôvod drobného stavebného odpadu na mieste kde vznikol. </w:t>
      </w:r>
    </w:p>
    <w:p w:rsidR="00DE2D47" w:rsidRDefault="00DE2D47" w:rsidP="00DE2D47">
      <w:pPr>
        <w:ind w:left="284"/>
        <w:jc w:val="both"/>
        <w:rPr>
          <w:sz w:val="22"/>
          <w:szCs w:val="22"/>
        </w:rPr>
      </w:pPr>
    </w:p>
    <w:p w:rsidR="00DE2D47" w:rsidRPr="00E611B1" w:rsidRDefault="00DE2D47" w:rsidP="00DE2D47">
      <w:pPr>
        <w:ind w:left="284"/>
        <w:jc w:val="both"/>
        <w:rPr>
          <w:sz w:val="22"/>
          <w:szCs w:val="22"/>
        </w:rPr>
      </w:pPr>
    </w:p>
    <w:p w:rsidR="00DE2D47" w:rsidRPr="00E611B1" w:rsidRDefault="00DE2D47" w:rsidP="00DE2D47">
      <w:pPr>
        <w:autoSpaceDE w:val="0"/>
        <w:autoSpaceDN w:val="0"/>
        <w:adjustRightInd w:val="0"/>
        <w:jc w:val="center"/>
        <w:rPr>
          <w:b/>
          <w:bCs/>
          <w:color w:val="000000"/>
          <w:sz w:val="22"/>
          <w:szCs w:val="22"/>
        </w:rPr>
      </w:pPr>
      <w:r w:rsidRPr="00E611B1">
        <w:rPr>
          <w:b/>
          <w:bCs/>
          <w:color w:val="000000"/>
          <w:sz w:val="22"/>
          <w:szCs w:val="22"/>
        </w:rPr>
        <w:t>§1</w:t>
      </w:r>
      <w:r>
        <w:rPr>
          <w:b/>
          <w:bCs/>
          <w:color w:val="000000"/>
          <w:sz w:val="22"/>
          <w:szCs w:val="22"/>
        </w:rPr>
        <w:t>5</w:t>
      </w:r>
    </w:p>
    <w:p w:rsidR="00DE2D47" w:rsidRDefault="00DE2D47" w:rsidP="00DE2D47">
      <w:pPr>
        <w:autoSpaceDE w:val="0"/>
        <w:autoSpaceDN w:val="0"/>
        <w:adjustRightInd w:val="0"/>
        <w:jc w:val="center"/>
        <w:rPr>
          <w:b/>
          <w:bCs/>
          <w:color w:val="000000"/>
          <w:sz w:val="22"/>
          <w:szCs w:val="22"/>
        </w:rPr>
      </w:pPr>
      <w:r w:rsidRPr="00E611B1">
        <w:rPr>
          <w:b/>
          <w:bCs/>
          <w:color w:val="000000"/>
          <w:sz w:val="22"/>
          <w:szCs w:val="22"/>
        </w:rPr>
        <w:t xml:space="preserve">Systém zberu objemného - nadrozmerného odpadu </w:t>
      </w:r>
    </w:p>
    <w:p w:rsidR="00DE2D47" w:rsidRPr="00E611B1" w:rsidRDefault="00DE2D47" w:rsidP="00DE2D47">
      <w:pPr>
        <w:autoSpaceDE w:val="0"/>
        <w:autoSpaceDN w:val="0"/>
        <w:adjustRightInd w:val="0"/>
        <w:jc w:val="center"/>
        <w:rPr>
          <w:b/>
          <w:bCs/>
          <w:color w:val="000000"/>
          <w:sz w:val="22"/>
          <w:szCs w:val="22"/>
        </w:rPr>
      </w:pPr>
    </w:p>
    <w:p w:rsidR="00DE2D47" w:rsidRPr="00E611B1" w:rsidRDefault="00DE2D47" w:rsidP="0025028B">
      <w:pPr>
        <w:numPr>
          <w:ilvl w:val="0"/>
          <w:numId w:val="8"/>
        </w:numPr>
        <w:tabs>
          <w:tab w:val="clear" w:pos="720"/>
          <w:tab w:val="num" w:pos="284"/>
        </w:tabs>
        <w:ind w:left="284" w:hanging="284"/>
        <w:jc w:val="both"/>
        <w:rPr>
          <w:sz w:val="22"/>
          <w:szCs w:val="22"/>
        </w:rPr>
      </w:pPr>
      <w:r w:rsidRPr="00E611B1">
        <w:rPr>
          <w:sz w:val="22"/>
          <w:szCs w:val="22"/>
        </w:rPr>
        <w:t xml:space="preserve">Objemný </w:t>
      </w:r>
      <w:r>
        <w:rPr>
          <w:sz w:val="22"/>
          <w:szCs w:val="22"/>
        </w:rPr>
        <w:t>odpad z domácností predstavujú  komunálne odpady</w:t>
      </w:r>
      <w:r w:rsidRPr="00E611B1">
        <w:rPr>
          <w:sz w:val="22"/>
          <w:szCs w:val="22"/>
        </w:rPr>
        <w:t>, ktoré sa svojou veľkosťou nezmestia</w:t>
      </w:r>
      <w:r>
        <w:rPr>
          <w:sz w:val="22"/>
          <w:szCs w:val="22"/>
        </w:rPr>
        <w:t xml:space="preserve"> do bežne používaných nádob na komunálny odpad </w:t>
      </w:r>
      <w:r w:rsidRPr="00E611B1">
        <w:rPr>
          <w:sz w:val="22"/>
          <w:szCs w:val="22"/>
        </w:rPr>
        <w:t xml:space="preserve"> v obci.</w:t>
      </w:r>
    </w:p>
    <w:p w:rsidR="00DE2D47" w:rsidRDefault="00DE2D47" w:rsidP="0025028B">
      <w:pPr>
        <w:numPr>
          <w:ilvl w:val="0"/>
          <w:numId w:val="8"/>
        </w:numPr>
        <w:tabs>
          <w:tab w:val="clear" w:pos="720"/>
          <w:tab w:val="num" w:pos="284"/>
        </w:tabs>
        <w:ind w:left="284" w:hanging="284"/>
        <w:jc w:val="both"/>
        <w:rPr>
          <w:sz w:val="22"/>
          <w:szCs w:val="22"/>
        </w:rPr>
      </w:pPr>
      <w:r w:rsidRPr="00E611B1">
        <w:rPr>
          <w:sz w:val="22"/>
          <w:szCs w:val="22"/>
        </w:rPr>
        <w:t xml:space="preserve">Medzi objemný odpad patrí napr. : nábytok, dvere, nádoby, koberce, okná a pod. </w:t>
      </w:r>
    </w:p>
    <w:p w:rsidR="00DE2D47" w:rsidRPr="00367E0A" w:rsidRDefault="00DE2D47" w:rsidP="0025028B">
      <w:pPr>
        <w:numPr>
          <w:ilvl w:val="0"/>
          <w:numId w:val="8"/>
        </w:numPr>
        <w:tabs>
          <w:tab w:val="clear" w:pos="720"/>
          <w:tab w:val="num" w:pos="284"/>
        </w:tabs>
        <w:ind w:left="284" w:hanging="284"/>
        <w:jc w:val="both"/>
        <w:rPr>
          <w:sz w:val="22"/>
          <w:szCs w:val="22"/>
        </w:rPr>
      </w:pPr>
      <w:r w:rsidRPr="00367E0A">
        <w:rPr>
          <w:sz w:val="22"/>
          <w:szCs w:val="22"/>
        </w:rPr>
        <w:t>Zber a preprava objemného odpadu sa uskutočňuje najmenej dvakrát ročne, spravidla  počas jarného a jesenného termínu veľkoobjemovými kontajnermi  rozmiestnenými na vhodných miestach v obci. Náklady na dopravu k pristavenému kontajneru si pôvodca hradí sám.</w:t>
      </w:r>
    </w:p>
    <w:p w:rsidR="00DE2D47" w:rsidRPr="00E611B1" w:rsidRDefault="00DE2D47" w:rsidP="0025028B">
      <w:pPr>
        <w:numPr>
          <w:ilvl w:val="0"/>
          <w:numId w:val="8"/>
        </w:numPr>
        <w:tabs>
          <w:tab w:val="clear" w:pos="720"/>
          <w:tab w:val="num" w:pos="284"/>
        </w:tabs>
        <w:ind w:left="284" w:hanging="284"/>
        <w:jc w:val="both"/>
        <w:rPr>
          <w:sz w:val="22"/>
          <w:szCs w:val="22"/>
        </w:rPr>
      </w:pPr>
      <w:r>
        <w:rPr>
          <w:sz w:val="22"/>
          <w:szCs w:val="22"/>
        </w:rPr>
        <w:t>Obec v spolupráci s organizáciou poverenou</w:t>
      </w:r>
      <w:r w:rsidRPr="00E611B1">
        <w:rPr>
          <w:sz w:val="22"/>
          <w:szCs w:val="22"/>
        </w:rPr>
        <w:t xml:space="preserve"> zberom zabezpečí informovanosť občanov v dostatočnom časovom predstihu o zbere objemného odpadu osobitným oznamom,  pričom využije všetky dostupné možnosti informačného systému v meste (úradná informačná tabula, obecný rozhlas,  oficiálne internetové stránky a pod.).</w:t>
      </w:r>
    </w:p>
    <w:p w:rsidR="00DE2D47" w:rsidRPr="00E611B1" w:rsidRDefault="00DE2D47" w:rsidP="0025028B">
      <w:pPr>
        <w:numPr>
          <w:ilvl w:val="0"/>
          <w:numId w:val="8"/>
        </w:numPr>
        <w:tabs>
          <w:tab w:val="clear" w:pos="720"/>
          <w:tab w:val="num" w:pos="284"/>
        </w:tabs>
        <w:ind w:left="284" w:hanging="284"/>
        <w:jc w:val="both"/>
        <w:rPr>
          <w:sz w:val="22"/>
          <w:szCs w:val="22"/>
        </w:rPr>
      </w:pPr>
      <w:r w:rsidRPr="00E611B1">
        <w:rPr>
          <w:sz w:val="22"/>
          <w:szCs w:val="22"/>
        </w:rPr>
        <w:lastRenderedPageBreak/>
        <w:t>V informácii sa uvedú n</w:t>
      </w:r>
      <w:r>
        <w:rPr>
          <w:sz w:val="22"/>
          <w:szCs w:val="22"/>
        </w:rPr>
        <w:t>ajmä termíny, v ktorých budú kontajnery</w:t>
      </w:r>
      <w:r w:rsidRPr="00E611B1">
        <w:rPr>
          <w:sz w:val="22"/>
          <w:szCs w:val="22"/>
        </w:rPr>
        <w:t xml:space="preserve"> rozmiestnené, druh odpadu, pre ktorý sú určen</w:t>
      </w:r>
      <w:r>
        <w:rPr>
          <w:sz w:val="22"/>
          <w:szCs w:val="22"/>
        </w:rPr>
        <w:t xml:space="preserve">é, miesta rozmiestnenia v obci </w:t>
      </w:r>
      <w:r w:rsidRPr="00E611B1">
        <w:rPr>
          <w:sz w:val="22"/>
          <w:szCs w:val="22"/>
        </w:rPr>
        <w:t>a pod.</w:t>
      </w:r>
    </w:p>
    <w:p w:rsidR="00DE2D47" w:rsidRDefault="00DE2D47" w:rsidP="0025028B">
      <w:pPr>
        <w:numPr>
          <w:ilvl w:val="0"/>
          <w:numId w:val="8"/>
        </w:numPr>
        <w:tabs>
          <w:tab w:val="clear" w:pos="720"/>
          <w:tab w:val="num" w:pos="284"/>
        </w:tabs>
        <w:ind w:left="284" w:hanging="284"/>
        <w:jc w:val="both"/>
        <w:rPr>
          <w:sz w:val="22"/>
          <w:szCs w:val="22"/>
        </w:rPr>
      </w:pPr>
      <w:r w:rsidRPr="00E611B1">
        <w:rPr>
          <w:sz w:val="22"/>
          <w:szCs w:val="22"/>
        </w:rPr>
        <w:t xml:space="preserve">Iné </w:t>
      </w:r>
      <w:r>
        <w:rPr>
          <w:sz w:val="22"/>
          <w:szCs w:val="22"/>
        </w:rPr>
        <w:t xml:space="preserve">nakladanie s objemným odpadom, </w:t>
      </w:r>
      <w:r w:rsidRPr="00E611B1">
        <w:rPr>
          <w:sz w:val="22"/>
          <w:szCs w:val="22"/>
        </w:rPr>
        <w:t>najmä ukladanie do zberných ná</w:t>
      </w:r>
      <w:r>
        <w:rPr>
          <w:sz w:val="22"/>
          <w:szCs w:val="22"/>
        </w:rPr>
        <w:t>dob určených pre systém zberu zmesového komunálneho odpadu</w:t>
      </w:r>
      <w:r w:rsidRPr="00E611B1">
        <w:rPr>
          <w:sz w:val="22"/>
          <w:szCs w:val="22"/>
        </w:rPr>
        <w:t>, umiestnenie vedľa zberných nádob alebo v priestoroch stanoviska zberných nádob sa zakazuje.</w:t>
      </w:r>
    </w:p>
    <w:p w:rsidR="00DE2D47" w:rsidRPr="00E611B1" w:rsidRDefault="00DE2D47" w:rsidP="0025028B">
      <w:pPr>
        <w:numPr>
          <w:ilvl w:val="0"/>
          <w:numId w:val="8"/>
        </w:numPr>
        <w:tabs>
          <w:tab w:val="clear" w:pos="720"/>
          <w:tab w:val="num" w:pos="284"/>
        </w:tabs>
        <w:ind w:left="284" w:hanging="284"/>
        <w:jc w:val="both"/>
        <w:rPr>
          <w:sz w:val="22"/>
          <w:szCs w:val="22"/>
        </w:rPr>
      </w:pPr>
      <w:r>
        <w:rPr>
          <w:sz w:val="22"/>
          <w:szCs w:val="22"/>
        </w:rPr>
        <w:t xml:space="preserve">Pre odvoz objemného odpadu mimo termínu vyhláseného obcou si môže občan individuálne objednať u zmluvného partnera za odplatu veľkokapacitný kontajner. </w:t>
      </w:r>
    </w:p>
    <w:p w:rsidR="00DE2D47" w:rsidRPr="00E611B1" w:rsidRDefault="00DE2D47" w:rsidP="00DE2D47">
      <w:pPr>
        <w:autoSpaceDE w:val="0"/>
        <w:autoSpaceDN w:val="0"/>
        <w:adjustRightInd w:val="0"/>
        <w:ind w:left="426"/>
        <w:jc w:val="both"/>
        <w:rPr>
          <w:sz w:val="22"/>
          <w:szCs w:val="22"/>
        </w:rPr>
      </w:pPr>
    </w:p>
    <w:p w:rsidR="00DE2D47" w:rsidRPr="00E611B1" w:rsidRDefault="00DE2D47" w:rsidP="00DE2D47">
      <w:pPr>
        <w:autoSpaceDE w:val="0"/>
        <w:autoSpaceDN w:val="0"/>
        <w:adjustRightInd w:val="0"/>
        <w:jc w:val="center"/>
        <w:rPr>
          <w:b/>
          <w:bCs/>
          <w:color w:val="000000"/>
          <w:sz w:val="22"/>
          <w:szCs w:val="22"/>
        </w:rPr>
      </w:pPr>
      <w:r w:rsidRPr="00E611B1">
        <w:rPr>
          <w:b/>
          <w:bCs/>
          <w:color w:val="000000"/>
          <w:sz w:val="22"/>
          <w:szCs w:val="22"/>
        </w:rPr>
        <w:t>§1</w:t>
      </w:r>
      <w:r>
        <w:rPr>
          <w:b/>
          <w:bCs/>
          <w:color w:val="000000"/>
          <w:sz w:val="22"/>
          <w:szCs w:val="22"/>
        </w:rPr>
        <w:t>6</w:t>
      </w:r>
    </w:p>
    <w:p w:rsidR="00DE2D47" w:rsidRPr="00E611B1" w:rsidRDefault="00DE2D47" w:rsidP="00DE2D47">
      <w:pPr>
        <w:tabs>
          <w:tab w:val="left" w:pos="3240"/>
        </w:tabs>
        <w:ind w:left="750"/>
        <w:jc w:val="center"/>
        <w:rPr>
          <w:b/>
          <w:bCs/>
          <w:sz w:val="22"/>
          <w:szCs w:val="22"/>
        </w:rPr>
      </w:pPr>
      <w:r>
        <w:rPr>
          <w:b/>
          <w:bCs/>
          <w:sz w:val="22"/>
          <w:szCs w:val="22"/>
        </w:rPr>
        <w:t xml:space="preserve">Spôsob zberu odpadu z domácností s obsahom škodlivých látok </w:t>
      </w:r>
    </w:p>
    <w:p w:rsidR="00DE2D47" w:rsidRPr="00E611B1" w:rsidRDefault="00DE2D47" w:rsidP="00DE2D47">
      <w:pPr>
        <w:tabs>
          <w:tab w:val="left" w:pos="3240"/>
        </w:tabs>
        <w:ind w:left="360"/>
        <w:jc w:val="both"/>
        <w:rPr>
          <w:b/>
          <w:bCs/>
          <w:sz w:val="22"/>
          <w:szCs w:val="22"/>
        </w:rPr>
      </w:pPr>
    </w:p>
    <w:p w:rsidR="00DE2D47" w:rsidRDefault="00DE2D47" w:rsidP="0025028B">
      <w:pPr>
        <w:numPr>
          <w:ilvl w:val="0"/>
          <w:numId w:val="22"/>
        </w:numPr>
        <w:ind w:hanging="720"/>
        <w:jc w:val="both"/>
        <w:rPr>
          <w:sz w:val="22"/>
          <w:szCs w:val="22"/>
        </w:rPr>
      </w:pPr>
      <w:r>
        <w:rPr>
          <w:sz w:val="22"/>
          <w:szCs w:val="22"/>
        </w:rPr>
        <w:t xml:space="preserve">Odpad s obsahom škodlivých látok môžu občania odovzdať </w:t>
      </w:r>
      <w:r w:rsidRPr="00E611B1">
        <w:rPr>
          <w:sz w:val="22"/>
          <w:szCs w:val="22"/>
        </w:rPr>
        <w:t xml:space="preserve">v rámci mobilného zberu zabezpečovaného obcou minimálne 2 x do roka vo vyhlásených termínoch prostredníctvom oprávnenej organizácie na zber. </w:t>
      </w:r>
    </w:p>
    <w:p w:rsidR="00DE2D47" w:rsidRPr="00C07C76" w:rsidRDefault="00DE2D47" w:rsidP="0025028B">
      <w:pPr>
        <w:numPr>
          <w:ilvl w:val="0"/>
          <w:numId w:val="22"/>
        </w:numPr>
        <w:ind w:hanging="720"/>
        <w:jc w:val="both"/>
        <w:rPr>
          <w:sz w:val="22"/>
          <w:szCs w:val="22"/>
        </w:rPr>
      </w:pPr>
      <w:r w:rsidRPr="00C07C76">
        <w:rPr>
          <w:bCs/>
          <w:color w:val="000000"/>
          <w:sz w:val="22"/>
          <w:szCs w:val="22"/>
        </w:rPr>
        <w:t xml:space="preserve">Mobilný </w:t>
      </w:r>
      <w:r>
        <w:rPr>
          <w:bCs/>
          <w:color w:val="000000"/>
          <w:sz w:val="22"/>
          <w:szCs w:val="22"/>
        </w:rPr>
        <w:t xml:space="preserve">zber </w:t>
      </w:r>
      <w:r w:rsidRPr="00C07C76">
        <w:rPr>
          <w:bCs/>
          <w:color w:val="000000"/>
          <w:sz w:val="22"/>
          <w:szCs w:val="22"/>
        </w:rPr>
        <w:t>vykonáva oprávnená organizácia na zber priamo od obyvateľov</w:t>
      </w:r>
      <w:r w:rsidRPr="00C07C76">
        <w:rPr>
          <w:sz w:val="22"/>
          <w:szCs w:val="22"/>
        </w:rPr>
        <w:t>vyložením odpadu na miesto zberu</w:t>
      </w:r>
      <w:r>
        <w:rPr>
          <w:sz w:val="22"/>
          <w:szCs w:val="22"/>
        </w:rPr>
        <w:t xml:space="preserve">, alebo osobným odovzdaním , kedy je potrebné vopred nahlásiť údaje o mene a bydlisku. Presný spôsob bude občanom ohlásený </w:t>
      </w:r>
      <w:r w:rsidRPr="00C07C76">
        <w:rPr>
          <w:sz w:val="22"/>
          <w:szCs w:val="22"/>
        </w:rPr>
        <w:t>vopred.</w:t>
      </w:r>
    </w:p>
    <w:p w:rsidR="00DE2D47" w:rsidRPr="000A181A" w:rsidRDefault="00DE2D47" w:rsidP="0025028B">
      <w:pPr>
        <w:numPr>
          <w:ilvl w:val="0"/>
          <w:numId w:val="22"/>
        </w:numPr>
        <w:ind w:hanging="720"/>
        <w:jc w:val="both"/>
        <w:rPr>
          <w:sz w:val="22"/>
          <w:szCs w:val="22"/>
        </w:rPr>
      </w:pPr>
      <w:r w:rsidRPr="00E611B1">
        <w:rPr>
          <w:sz w:val="22"/>
          <w:szCs w:val="22"/>
        </w:rPr>
        <w:t>Zoznam triede</w:t>
      </w:r>
      <w:r>
        <w:rPr>
          <w:sz w:val="22"/>
          <w:szCs w:val="22"/>
        </w:rPr>
        <w:t xml:space="preserve">ného zberu KO s obsahom škodlivých látok </w:t>
      </w:r>
      <w:r w:rsidRPr="00E611B1">
        <w:rPr>
          <w:sz w:val="22"/>
          <w:szCs w:val="22"/>
        </w:rPr>
        <w:t>z domácnosti:</w:t>
      </w:r>
    </w:p>
    <w:p w:rsidR="00DE2D47" w:rsidRPr="00E611B1" w:rsidRDefault="00DE2D47" w:rsidP="00DE2D47">
      <w:pPr>
        <w:tabs>
          <w:tab w:val="left" w:pos="1701"/>
          <w:tab w:val="left" w:pos="3240"/>
        </w:tabs>
        <w:ind w:left="709"/>
        <w:jc w:val="both"/>
        <w:rPr>
          <w:sz w:val="22"/>
          <w:szCs w:val="22"/>
        </w:rPr>
      </w:pPr>
      <w:r w:rsidRPr="00E611B1">
        <w:rPr>
          <w:sz w:val="22"/>
          <w:szCs w:val="22"/>
        </w:rPr>
        <w:t xml:space="preserve">20 01 13 </w:t>
      </w:r>
      <w:r w:rsidRPr="00E611B1">
        <w:rPr>
          <w:sz w:val="22"/>
          <w:szCs w:val="22"/>
        </w:rPr>
        <w:tab/>
        <w:t>rozpúšťadlá</w:t>
      </w:r>
    </w:p>
    <w:p w:rsidR="00DE2D47" w:rsidRPr="00E611B1" w:rsidRDefault="00DE2D47" w:rsidP="00DE2D47">
      <w:pPr>
        <w:tabs>
          <w:tab w:val="left" w:pos="1701"/>
          <w:tab w:val="left" w:pos="3240"/>
        </w:tabs>
        <w:ind w:left="709"/>
        <w:jc w:val="both"/>
        <w:rPr>
          <w:sz w:val="22"/>
          <w:szCs w:val="22"/>
        </w:rPr>
      </w:pPr>
      <w:r w:rsidRPr="00E611B1">
        <w:rPr>
          <w:sz w:val="22"/>
          <w:szCs w:val="22"/>
        </w:rPr>
        <w:t>20 01 14</w:t>
      </w:r>
      <w:r w:rsidRPr="00E611B1">
        <w:rPr>
          <w:sz w:val="22"/>
          <w:szCs w:val="22"/>
        </w:rPr>
        <w:tab/>
        <w:t>kyseliny</w:t>
      </w:r>
    </w:p>
    <w:p w:rsidR="00DE2D47" w:rsidRDefault="00DE2D47" w:rsidP="00DE2D47">
      <w:pPr>
        <w:tabs>
          <w:tab w:val="left" w:pos="1701"/>
          <w:tab w:val="left" w:pos="3240"/>
        </w:tabs>
        <w:ind w:left="709"/>
        <w:jc w:val="both"/>
        <w:rPr>
          <w:sz w:val="22"/>
          <w:szCs w:val="22"/>
        </w:rPr>
      </w:pPr>
      <w:r w:rsidRPr="00E611B1">
        <w:rPr>
          <w:sz w:val="22"/>
          <w:szCs w:val="22"/>
        </w:rPr>
        <w:t>20 01 15</w:t>
      </w:r>
      <w:r w:rsidRPr="00E611B1">
        <w:rPr>
          <w:sz w:val="22"/>
          <w:szCs w:val="22"/>
        </w:rPr>
        <w:tab/>
        <w:t>zásady</w:t>
      </w:r>
    </w:p>
    <w:p w:rsidR="00DE2D47" w:rsidRPr="00E611B1" w:rsidRDefault="00DE2D47" w:rsidP="00DE2D47">
      <w:pPr>
        <w:tabs>
          <w:tab w:val="left" w:pos="1701"/>
          <w:tab w:val="left" w:pos="3240"/>
        </w:tabs>
        <w:ind w:left="709"/>
        <w:jc w:val="both"/>
        <w:rPr>
          <w:sz w:val="22"/>
          <w:szCs w:val="22"/>
        </w:rPr>
      </w:pPr>
      <w:r>
        <w:rPr>
          <w:sz w:val="22"/>
          <w:szCs w:val="22"/>
        </w:rPr>
        <w:t>20 01 17</w:t>
      </w:r>
      <w:r>
        <w:rPr>
          <w:sz w:val="22"/>
          <w:szCs w:val="22"/>
        </w:rPr>
        <w:tab/>
        <w:t>fotochemické látky</w:t>
      </w:r>
    </w:p>
    <w:p w:rsidR="00DE2D47" w:rsidRPr="00E611B1" w:rsidRDefault="00DE2D47" w:rsidP="00DE2D47">
      <w:pPr>
        <w:tabs>
          <w:tab w:val="left" w:pos="1701"/>
          <w:tab w:val="left" w:pos="3240"/>
        </w:tabs>
        <w:ind w:left="709"/>
        <w:jc w:val="both"/>
        <w:rPr>
          <w:sz w:val="22"/>
          <w:szCs w:val="22"/>
        </w:rPr>
      </w:pPr>
      <w:r w:rsidRPr="00E611B1">
        <w:rPr>
          <w:sz w:val="22"/>
          <w:szCs w:val="22"/>
        </w:rPr>
        <w:t>20 01 19</w:t>
      </w:r>
      <w:r w:rsidRPr="00E611B1">
        <w:rPr>
          <w:sz w:val="22"/>
          <w:szCs w:val="22"/>
        </w:rPr>
        <w:tab/>
        <w:t>pesticídy</w:t>
      </w:r>
    </w:p>
    <w:p w:rsidR="00DE2D47" w:rsidRPr="00E611B1" w:rsidRDefault="00DE2D47" w:rsidP="00DE2D47">
      <w:pPr>
        <w:tabs>
          <w:tab w:val="left" w:pos="1701"/>
          <w:tab w:val="left" w:pos="3240"/>
        </w:tabs>
        <w:ind w:left="709"/>
        <w:jc w:val="both"/>
        <w:rPr>
          <w:sz w:val="22"/>
          <w:szCs w:val="22"/>
        </w:rPr>
      </w:pPr>
      <w:r w:rsidRPr="00E611B1">
        <w:rPr>
          <w:sz w:val="22"/>
          <w:szCs w:val="22"/>
        </w:rPr>
        <w:t>20 01 26</w:t>
      </w:r>
      <w:r w:rsidRPr="00E611B1">
        <w:rPr>
          <w:sz w:val="22"/>
          <w:szCs w:val="22"/>
        </w:rPr>
        <w:tab/>
        <w:t>oleje a tuky a iné ako uvedené v 20 01 25</w:t>
      </w:r>
      <w:r>
        <w:rPr>
          <w:sz w:val="22"/>
          <w:szCs w:val="22"/>
        </w:rPr>
        <w:t xml:space="preserve"> ( motorové, prevodové, mazacie oleje apod. ) </w:t>
      </w:r>
    </w:p>
    <w:p w:rsidR="00DE2D47" w:rsidRDefault="00DE2D47" w:rsidP="00DE2D47">
      <w:pPr>
        <w:tabs>
          <w:tab w:val="left" w:pos="1701"/>
          <w:tab w:val="left" w:pos="3240"/>
        </w:tabs>
        <w:ind w:left="709"/>
        <w:jc w:val="both"/>
        <w:rPr>
          <w:sz w:val="22"/>
          <w:szCs w:val="22"/>
        </w:rPr>
      </w:pPr>
      <w:r w:rsidRPr="00E611B1">
        <w:rPr>
          <w:sz w:val="22"/>
          <w:szCs w:val="22"/>
        </w:rPr>
        <w:t>20 01 27</w:t>
      </w:r>
      <w:r w:rsidRPr="00E611B1">
        <w:rPr>
          <w:sz w:val="22"/>
          <w:szCs w:val="22"/>
        </w:rPr>
        <w:tab/>
        <w:t>farby, tlačiarenské farby, lepidlá a živice obsahujúce nebezpečné látky</w:t>
      </w:r>
    </w:p>
    <w:p w:rsidR="00DE2D47" w:rsidRDefault="00DE2D47" w:rsidP="00DE2D47">
      <w:pPr>
        <w:tabs>
          <w:tab w:val="left" w:pos="1701"/>
          <w:tab w:val="left" w:pos="3240"/>
        </w:tabs>
        <w:ind w:left="709"/>
        <w:jc w:val="both"/>
        <w:rPr>
          <w:sz w:val="22"/>
          <w:szCs w:val="22"/>
        </w:rPr>
      </w:pPr>
      <w:r>
        <w:rPr>
          <w:sz w:val="22"/>
          <w:szCs w:val="22"/>
        </w:rPr>
        <w:t>20 01 29</w:t>
      </w:r>
      <w:r>
        <w:rPr>
          <w:sz w:val="22"/>
          <w:szCs w:val="22"/>
        </w:rPr>
        <w:tab/>
        <w:t>detergenty obsahujúce nebezpečné látky</w:t>
      </w:r>
    </w:p>
    <w:p w:rsidR="00DE2D47" w:rsidRPr="00E611B1" w:rsidRDefault="00DE2D47" w:rsidP="00DE2D47">
      <w:pPr>
        <w:tabs>
          <w:tab w:val="left" w:pos="1701"/>
          <w:tab w:val="left" w:pos="3240"/>
        </w:tabs>
        <w:ind w:left="709"/>
        <w:jc w:val="both"/>
        <w:rPr>
          <w:sz w:val="22"/>
          <w:szCs w:val="22"/>
        </w:rPr>
      </w:pPr>
      <w:r>
        <w:rPr>
          <w:sz w:val="22"/>
          <w:szCs w:val="22"/>
        </w:rPr>
        <w:t>20 01 37</w:t>
      </w:r>
      <w:r>
        <w:rPr>
          <w:sz w:val="22"/>
          <w:szCs w:val="22"/>
        </w:rPr>
        <w:tab/>
        <w:t>drevo obsahujúce nebezpečné látky</w:t>
      </w:r>
    </w:p>
    <w:p w:rsidR="00DE2D47" w:rsidRPr="00E611B1" w:rsidRDefault="00DE2D47" w:rsidP="0025028B">
      <w:pPr>
        <w:numPr>
          <w:ilvl w:val="0"/>
          <w:numId w:val="22"/>
        </w:numPr>
        <w:tabs>
          <w:tab w:val="left" w:pos="709"/>
        </w:tabs>
        <w:ind w:hanging="720"/>
        <w:jc w:val="both"/>
        <w:rPr>
          <w:sz w:val="22"/>
          <w:szCs w:val="22"/>
        </w:rPr>
      </w:pPr>
      <w:r w:rsidRPr="00E611B1">
        <w:rPr>
          <w:sz w:val="22"/>
          <w:szCs w:val="22"/>
        </w:rPr>
        <w:t>Odoberané s</w:t>
      </w:r>
      <w:r>
        <w:rPr>
          <w:sz w:val="22"/>
          <w:szCs w:val="22"/>
        </w:rPr>
        <w:t>ú len odpady s obsahom škodlivých látok</w:t>
      </w:r>
      <w:r w:rsidRPr="00E611B1">
        <w:rPr>
          <w:sz w:val="22"/>
          <w:szCs w:val="22"/>
        </w:rPr>
        <w:t xml:space="preserve"> z domácností t.j. od fyzických osôb, nie od </w:t>
      </w:r>
      <w:r>
        <w:rPr>
          <w:sz w:val="22"/>
          <w:szCs w:val="22"/>
        </w:rPr>
        <w:t>podnikateľských subjektov.</w:t>
      </w:r>
    </w:p>
    <w:p w:rsidR="00DE2D47" w:rsidRPr="00E611B1" w:rsidRDefault="00DE2D47" w:rsidP="0025028B">
      <w:pPr>
        <w:numPr>
          <w:ilvl w:val="0"/>
          <w:numId w:val="22"/>
        </w:numPr>
        <w:tabs>
          <w:tab w:val="left" w:pos="709"/>
        </w:tabs>
        <w:ind w:hanging="720"/>
        <w:jc w:val="both"/>
        <w:rPr>
          <w:sz w:val="22"/>
          <w:szCs w:val="22"/>
        </w:rPr>
      </w:pPr>
      <w:r>
        <w:rPr>
          <w:sz w:val="22"/>
          <w:szCs w:val="22"/>
        </w:rPr>
        <w:t>Obec v spolupráci s organizáciou poverenou</w:t>
      </w:r>
      <w:r w:rsidRPr="00E611B1">
        <w:rPr>
          <w:sz w:val="22"/>
          <w:szCs w:val="22"/>
        </w:rPr>
        <w:t xml:space="preserve"> zberom zabezpečí informovanosť občanov v dostatočnom časovom predstihu o zbere oddelene vytriedených odpadov z</w:t>
      </w:r>
      <w:r>
        <w:rPr>
          <w:sz w:val="22"/>
          <w:szCs w:val="22"/>
        </w:rPr>
        <w:t xml:space="preserve"> domácností s obsahom škodlivých látok </w:t>
      </w:r>
      <w:r w:rsidRPr="00E611B1">
        <w:rPr>
          <w:sz w:val="22"/>
          <w:szCs w:val="22"/>
        </w:rPr>
        <w:t>osobitným oznamom, pričom využije všetky možno</w:t>
      </w:r>
      <w:r>
        <w:rPr>
          <w:sz w:val="22"/>
          <w:szCs w:val="22"/>
        </w:rPr>
        <w:t xml:space="preserve">sti informačného systému v obci </w:t>
      </w:r>
      <w:r w:rsidRPr="00E611B1">
        <w:rPr>
          <w:sz w:val="22"/>
          <w:szCs w:val="22"/>
        </w:rPr>
        <w:t xml:space="preserve"> (úradná i</w:t>
      </w:r>
      <w:r>
        <w:rPr>
          <w:sz w:val="22"/>
          <w:szCs w:val="22"/>
        </w:rPr>
        <w:t>nformačná tabula, obecný rozhlas</w:t>
      </w:r>
      <w:r w:rsidRPr="00E611B1">
        <w:rPr>
          <w:sz w:val="22"/>
          <w:szCs w:val="22"/>
        </w:rPr>
        <w:t>, oficiálne internetové stránky a pod.).</w:t>
      </w:r>
    </w:p>
    <w:p w:rsidR="00DE2D47" w:rsidRPr="00E611B1" w:rsidRDefault="00DE2D47" w:rsidP="00DE2D47">
      <w:pPr>
        <w:ind w:left="720"/>
        <w:jc w:val="both"/>
        <w:rPr>
          <w:sz w:val="22"/>
          <w:szCs w:val="22"/>
        </w:rPr>
      </w:pPr>
      <w:r w:rsidRPr="00E611B1">
        <w:rPr>
          <w:sz w:val="22"/>
          <w:szCs w:val="22"/>
        </w:rPr>
        <w:t>V informácii sa uvedú  najmä termíny zberu, zberné miesta, druhy odpadov, ktoré je možné odovzdávať a pod.</w:t>
      </w:r>
    </w:p>
    <w:p w:rsidR="00DE2D47" w:rsidRPr="00E611B1" w:rsidRDefault="00DE2D47" w:rsidP="0025028B">
      <w:pPr>
        <w:numPr>
          <w:ilvl w:val="0"/>
          <w:numId w:val="22"/>
        </w:numPr>
        <w:ind w:hanging="720"/>
        <w:jc w:val="both"/>
        <w:rPr>
          <w:sz w:val="22"/>
          <w:szCs w:val="22"/>
        </w:rPr>
      </w:pPr>
      <w:r w:rsidRPr="00E611B1">
        <w:rPr>
          <w:sz w:val="22"/>
          <w:szCs w:val="22"/>
        </w:rPr>
        <w:t>Vytrie</w:t>
      </w:r>
      <w:r>
        <w:rPr>
          <w:sz w:val="22"/>
          <w:szCs w:val="22"/>
        </w:rPr>
        <w:t>dené odpady s obsahom škodlivých látok</w:t>
      </w:r>
      <w:r w:rsidRPr="00E611B1">
        <w:rPr>
          <w:sz w:val="22"/>
          <w:szCs w:val="22"/>
        </w:rPr>
        <w:t xml:space="preserve"> je zakázané </w:t>
      </w:r>
    </w:p>
    <w:p w:rsidR="00DE2D47" w:rsidRPr="00E611B1" w:rsidRDefault="00DE2D47" w:rsidP="0025028B">
      <w:pPr>
        <w:numPr>
          <w:ilvl w:val="0"/>
          <w:numId w:val="23"/>
        </w:numPr>
        <w:jc w:val="both"/>
        <w:rPr>
          <w:sz w:val="22"/>
          <w:szCs w:val="22"/>
        </w:rPr>
      </w:pPr>
      <w:r w:rsidRPr="00E611B1">
        <w:rPr>
          <w:sz w:val="22"/>
          <w:szCs w:val="22"/>
        </w:rPr>
        <w:t xml:space="preserve">ukladať do nádob určených na komunálny odpad </w:t>
      </w:r>
    </w:p>
    <w:p w:rsidR="00DE2D47" w:rsidRDefault="00DE2D47" w:rsidP="0025028B">
      <w:pPr>
        <w:numPr>
          <w:ilvl w:val="0"/>
          <w:numId w:val="23"/>
        </w:numPr>
        <w:jc w:val="both"/>
        <w:rPr>
          <w:sz w:val="22"/>
          <w:szCs w:val="22"/>
        </w:rPr>
      </w:pPr>
      <w:r w:rsidRPr="00E611B1">
        <w:rPr>
          <w:sz w:val="22"/>
          <w:szCs w:val="22"/>
        </w:rPr>
        <w:t xml:space="preserve">odovzdať iným subjektom ako ustanovuje toto nariadenie ( </w:t>
      </w:r>
      <w:r>
        <w:rPr>
          <w:sz w:val="22"/>
          <w:szCs w:val="22"/>
        </w:rPr>
        <w:t xml:space="preserve">napr. pouliční zberači a pod.  </w:t>
      </w:r>
    </w:p>
    <w:p w:rsidR="00DE2D47" w:rsidRPr="00C707C7" w:rsidRDefault="00DE2D47" w:rsidP="00DE2D47">
      <w:pPr>
        <w:ind w:left="1440"/>
        <w:jc w:val="both"/>
        <w:rPr>
          <w:sz w:val="22"/>
          <w:szCs w:val="22"/>
        </w:rPr>
      </w:pPr>
    </w:p>
    <w:p w:rsidR="00DE2D47" w:rsidRPr="00603B39" w:rsidRDefault="00DE2D47" w:rsidP="0025028B">
      <w:pPr>
        <w:pStyle w:val="Odsekzoznamu"/>
        <w:numPr>
          <w:ilvl w:val="0"/>
          <w:numId w:val="16"/>
        </w:numPr>
        <w:spacing w:line="276" w:lineRule="auto"/>
        <w:jc w:val="center"/>
        <w:rPr>
          <w:b/>
          <w:bCs/>
          <w:sz w:val="32"/>
          <w:szCs w:val="32"/>
        </w:rPr>
      </w:pPr>
      <w:r w:rsidRPr="00603B39">
        <w:rPr>
          <w:b/>
          <w:bCs/>
          <w:sz w:val="32"/>
          <w:szCs w:val="32"/>
        </w:rPr>
        <w:t>ČASŤ</w:t>
      </w:r>
    </w:p>
    <w:p w:rsidR="00DE2D47" w:rsidRPr="00603B39" w:rsidRDefault="00DE2D47" w:rsidP="00DE2D47">
      <w:pPr>
        <w:ind w:left="284"/>
        <w:jc w:val="center"/>
        <w:rPr>
          <w:b/>
          <w:bCs/>
          <w:sz w:val="32"/>
          <w:szCs w:val="32"/>
        </w:rPr>
      </w:pPr>
      <w:r>
        <w:rPr>
          <w:b/>
          <w:bCs/>
          <w:sz w:val="32"/>
          <w:szCs w:val="32"/>
        </w:rPr>
        <w:t xml:space="preserve">TRIEDENÝ ZBER ZLOŽIEK KOMUNÁLNEHO ODPADU </w:t>
      </w:r>
    </w:p>
    <w:p w:rsidR="00DE2D47" w:rsidRPr="00E611B1" w:rsidRDefault="00DE2D47" w:rsidP="00DE2D47">
      <w:pPr>
        <w:ind w:left="360"/>
        <w:jc w:val="both"/>
        <w:rPr>
          <w:b/>
          <w:bCs/>
          <w:sz w:val="22"/>
          <w:szCs w:val="22"/>
        </w:rPr>
      </w:pPr>
    </w:p>
    <w:p w:rsidR="00DE2D47" w:rsidRPr="00E611B1" w:rsidRDefault="00DE2D47" w:rsidP="00DE2D47">
      <w:pPr>
        <w:autoSpaceDE w:val="0"/>
        <w:autoSpaceDN w:val="0"/>
        <w:adjustRightInd w:val="0"/>
        <w:jc w:val="center"/>
        <w:rPr>
          <w:b/>
          <w:bCs/>
          <w:color w:val="000000"/>
          <w:sz w:val="22"/>
          <w:szCs w:val="22"/>
        </w:rPr>
      </w:pPr>
      <w:r w:rsidRPr="00E611B1">
        <w:rPr>
          <w:b/>
          <w:bCs/>
          <w:color w:val="000000"/>
          <w:sz w:val="22"/>
          <w:szCs w:val="22"/>
        </w:rPr>
        <w:t>§1</w:t>
      </w:r>
      <w:r>
        <w:rPr>
          <w:b/>
          <w:bCs/>
          <w:color w:val="000000"/>
          <w:sz w:val="22"/>
          <w:szCs w:val="22"/>
        </w:rPr>
        <w:t>7</w:t>
      </w:r>
    </w:p>
    <w:p w:rsidR="00DE2D47" w:rsidRPr="00E611B1" w:rsidRDefault="00DE2D47" w:rsidP="00DE2D47">
      <w:pPr>
        <w:autoSpaceDE w:val="0"/>
        <w:autoSpaceDN w:val="0"/>
        <w:adjustRightInd w:val="0"/>
        <w:jc w:val="center"/>
        <w:rPr>
          <w:b/>
          <w:bCs/>
          <w:sz w:val="22"/>
          <w:szCs w:val="22"/>
        </w:rPr>
      </w:pPr>
      <w:r w:rsidRPr="00E611B1">
        <w:rPr>
          <w:b/>
          <w:bCs/>
          <w:sz w:val="22"/>
          <w:szCs w:val="22"/>
        </w:rPr>
        <w:t>Systém triedeného zberu KO - všeobecné pravidlá</w:t>
      </w:r>
    </w:p>
    <w:p w:rsidR="00DE2D47" w:rsidRPr="00E611B1" w:rsidRDefault="00DE2D47" w:rsidP="00DE2D47">
      <w:pPr>
        <w:autoSpaceDE w:val="0"/>
        <w:autoSpaceDN w:val="0"/>
        <w:adjustRightInd w:val="0"/>
        <w:ind w:left="360"/>
        <w:jc w:val="both"/>
        <w:rPr>
          <w:sz w:val="22"/>
          <w:szCs w:val="22"/>
        </w:rPr>
      </w:pPr>
    </w:p>
    <w:p w:rsidR="00DE2D47" w:rsidRPr="00C10D06" w:rsidRDefault="00DE2D47" w:rsidP="0025028B">
      <w:pPr>
        <w:numPr>
          <w:ilvl w:val="0"/>
          <w:numId w:val="27"/>
        </w:numPr>
        <w:autoSpaceDE w:val="0"/>
        <w:autoSpaceDN w:val="0"/>
        <w:adjustRightInd w:val="0"/>
        <w:ind w:left="284" w:hanging="284"/>
        <w:jc w:val="both"/>
        <w:rPr>
          <w:sz w:val="22"/>
          <w:szCs w:val="22"/>
        </w:rPr>
      </w:pPr>
      <w:r>
        <w:rPr>
          <w:sz w:val="22"/>
          <w:szCs w:val="22"/>
        </w:rPr>
        <w:t>Triedený zber v obci sa týka nasledovných zložiek komunálneho odpadu:</w:t>
      </w:r>
    </w:p>
    <w:p w:rsidR="00DE2D47" w:rsidRDefault="00DE2D47" w:rsidP="0025028B">
      <w:pPr>
        <w:numPr>
          <w:ilvl w:val="0"/>
          <w:numId w:val="11"/>
        </w:numPr>
        <w:autoSpaceDE w:val="0"/>
        <w:autoSpaceDN w:val="0"/>
        <w:adjustRightInd w:val="0"/>
        <w:ind w:left="641" w:hanging="357"/>
        <w:jc w:val="both"/>
        <w:rPr>
          <w:sz w:val="22"/>
          <w:szCs w:val="22"/>
        </w:rPr>
      </w:pPr>
      <w:r>
        <w:rPr>
          <w:sz w:val="22"/>
          <w:szCs w:val="22"/>
        </w:rPr>
        <w:t>elektroodpady z domácností vrátane žiariviek a svietidiel</w:t>
      </w:r>
    </w:p>
    <w:p w:rsidR="00DE2D47" w:rsidRPr="00CE126E" w:rsidRDefault="00DE2D47" w:rsidP="0025028B">
      <w:pPr>
        <w:numPr>
          <w:ilvl w:val="0"/>
          <w:numId w:val="11"/>
        </w:numPr>
        <w:autoSpaceDE w:val="0"/>
        <w:autoSpaceDN w:val="0"/>
        <w:adjustRightInd w:val="0"/>
        <w:ind w:left="641" w:hanging="357"/>
        <w:jc w:val="both"/>
        <w:rPr>
          <w:sz w:val="22"/>
          <w:szCs w:val="22"/>
        </w:rPr>
      </w:pPr>
      <w:r>
        <w:rPr>
          <w:sz w:val="22"/>
          <w:szCs w:val="22"/>
        </w:rPr>
        <w:t xml:space="preserve">odpady z obalov a odpady z neobalových výrobkov zbieraných spolu s obalmi: </w:t>
      </w:r>
      <w:r w:rsidRPr="00E611B1">
        <w:rPr>
          <w:sz w:val="22"/>
          <w:szCs w:val="22"/>
        </w:rPr>
        <w:t xml:space="preserve">papier a lepenka, </w:t>
      </w:r>
    </w:p>
    <w:p w:rsidR="00DE2D47" w:rsidRPr="00E611B1" w:rsidRDefault="00DE2D47" w:rsidP="00DE2D47">
      <w:pPr>
        <w:autoSpaceDE w:val="0"/>
        <w:autoSpaceDN w:val="0"/>
        <w:adjustRightInd w:val="0"/>
        <w:ind w:left="567"/>
        <w:jc w:val="both"/>
        <w:rPr>
          <w:sz w:val="22"/>
          <w:szCs w:val="22"/>
        </w:rPr>
      </w:pPr>
      <w:r w:rsidRPr="00E611B1">
        <w:rPr>
          <w:sz w:val="22"/>
          <w:szCs w:val="22"/>
        </w:rPr>
        <w:t>sklo,plasty,kovy, obaly z kovov</w:t>
      </w:r>
      <w:r>
        <w:rPr>
          <w:sz w:val="22"/>
          <w:szCs w:val="22"/>
        </w:rPr>
        <w:t xml:space="preserve">, </w:t>
      </w:r>
      <w:r w:rsidRPr="00E611B1">
        <w:rPr>
          <w:sz w:val="22"/>
          <w:szCs w:val="22"/>
        </w:rPr>
        <w:t>viacvrstvové kombinované materiá</w:t>
      </w:r>
      <w:r>
        <w:rPr>
          <w:sz w:val="22"/>
          <w:szCs w:val="22"/>
        </w:rPr>
        <w:t xml:space="preserve">ly – kompozitné obaly ( VKM </w:t>
      </w:r>
      <w:r w:rsidRPr="00E611B1">
        <w:rPr>
          <w:sz w:val="22"/>
          <w:szCs w:val="22"/>
        </w:rPr>
        <w:t>)</w:t>
      </w:r>
    </w:p>
    <w:p w:rsidR="00DE2D47" w:rsidRDefault="00DE2D47" w:rsidP="0025028B">
      <w:pPr>
        <w:numPr>
          <w:ilvl w:val="0"/>
          <w:numId w:val="11"/>
        </w:numPr>
        <w:tabs>
          <w:tab w:val="clear" w:pos="720"/>
          <w:tab w:val="num" w:pos="567"/>
        </w:tabs>
        <w:autoSpaceDE w:val="0"/>
        <w:autoSpaceDN w:val="0"/>
        <w:adjustRightInd w:val="0"/>
        <w:ind w:left="567" w:hanging="283"/>
        <w:jc w:val="both"/>
        <w:rPr>
          <w:sz w:val="22"/>
          <w:szCs w:val="22"/>
        </w:rPr>
      </w:pPr>
      <w:r>
        <w:rPr>
          <w:sz w:val="22"/>
          <w:szCs w:val="22"/>
        </w:rPr>
        <w:tab/>
        <w:t xml:space="preserve">použité prenosné batérie a akumulátory a automobilové batérie a akumulátory </w:t>
      </w:r>
    </w:p>
    <w:p w:rsidR="00DE2D47" w:rsidRDefault="00DE2D47" w:rsidP="0025028B">
      <w:pPr>
        <w:numPr>
          <w:ilvl w:val="0"/>
          <w:numId w:val="11"/>
        </w:numPr>
        <w:tabs>
          <w:tab w:val="clear" w:pos="720"/>
          <w:tab w:val="num" w:pos="567"/>
        </w:tabs>
        <w:autoSpaceDE w:val="0"/>
        <w:autoSpaceDN w:val="0"/>
        <w:adjustRightInd w:val="0"/>
        <w:ind w:left="567" w:hanging="283"/>
        <w:jc w:val="both"/>
        <w:rPr>
          <w:sz w:val="22"/>
          <w:szCs w:val="22"/>
        </w:rPr>
      </w:pPr>
      <w:r>
        <w:rPr>
          <w:sz w:val="22"/>
          <w:szCs w:val="22"/>
        </w:rPr>
        <w:lastRenderedPageBreak/>
        <w:tab/>
        <w:t xml:space="preserve">veterinárne lieky  humánne lieky nespotrebované fyzickými osobami a zdravotnícke pomôcky </w:t>
      </w:r>
    </w:p>
    <w:p w:rsidR="00DE2D47" w:rsidRDefault="00DE2D47" w:rsidP="0025028B">
      <w:pPr>
        <w:numPr>
          <w:ilvl w:val="0"/>
          <w:numId w:val="11"/>
        </w:numPr>
        <w:tabs>
          <w:tab w:val="clear" w:pos="720"/>
          <w:tab w:val="num" w:pos="567"/>
        </w:tabs>
        <w:autoSpaceDE w:val="0"/>
        <w:autoSpaceDN w:val="0"/>
        <w:adjustRightInd w:val="0"/>
        <w:ind w:left="567" w:hanging="283"/>
        <w:jc w:val="both"/>
        <w:rPr>
          <w:sz w:val="22"/>
          <w:szCs w:val="22"/>
        </w:rPr>
      </w:pPr>
      <w:r>
        <w:rPr>
          <w:sz w:val="22"/>
          <w:szCs w:val="22"/>
        </w:rPr>
        <w:tab/>
        <w:t xml:space="preserve">jedlé oleje a tuky z domácností </w:t>
      </w:r>
    </w:p>
    <w:p w:rsidR="00DE2D47" w:rsidRDefault="00DE2D47" w:rsidP="0025028B">
      <w:pPr>
        <w:numPr>
          <w:ilvl w:val="0"/>
          <w:numId w:val="11"/>
        </w:numPr>
        <w:tabs>
          <w:tab w:val="clear" w:pos="720"/>
          <w:tab w:val="num" w:pos="567"/>
        </w:tabs>
        <w:autoSpaceDE w:val="0"/>
        <w:autoSpaceDN w:val="0"/>
        <w:adjustRightInd w:val="0"/>
        <w:ind w:left="567" w:hanging="283"/>
        <w:jc w:val="both"/>
        <w:rPr>
          <w:sz w:val="22"/>
          <w:szCs w:val="22"/>
        </w:rPr>
      </w:pPr>
      <w:r w:rsidRPr="005744FB">
        <w:rPr>
          <w:sz w:val="22"/>
          <w:szCs w:val="22"/>
        </w:rPr>
        <w:tab/>
        <w:t xml:space="preserve">biologicky rozložiteľný kuchynský odpad okrem toho, ktorého pôvodcom je fyzická osoba - </w:t>
      </w:r>
      <w:r w:rsidRPr="005744FB">
        <w:rPr>
          <w:sz w:val="22"/>
          <w:szCs w:val="22"/>
        </w:rPr>
        <w:tab/>
        <w:t>podnikateľ a právnická osoba, ktorá prevádzkuje zariadenie spoločného stravovania</w:t>
      </w:r>
    </w:p>
    <w:p w:rsidR="00DE2D47" w:rsidRPr="005744FB" w:rsidRDefault="00DE2D47" w:rsidP="0025028B">
      <w:pPr>
        <w:numPr>
          <w:ilvl w:val="0"/>
          <w:numId w:val="11"/>
        </w:numPr>
        <w:tabs>
          <w:tab w:val="clear" w:pos="720"/>
          <w:tab w:val="num" w:pos="567"/>
        </w:tabs>
        <w:autoSpaceDE w:val="0"/>
        <w:autoSpaceDN w:val="0"/>
        <w:adjustRightInd w:val="0"/>
        <w:ind w:left="567" w:hanging="283"/>
        <w:jc w:val="both"/>
        <w:rPr>
          <w:sz w:val="22"/>
          <w:szCs w:val="22"/>
        </w:rPr>
      </w:pPr>
      <w:r w:rsidRPr="005744FB">
        <w:rPr>
          <w:sz w:val="22"/>
          <w:szCs w:val="22"/>
        </w:rPr>
        <w:tab/>
        <w:t xml:space="preserve">biologicky rozložiteľné odpady zo záhrad a parkov vrátane odpadu z cintorínov  </w:t>
      </w:r>
    </w:p>
    <w:p w:rsidR="00DE2D47" w:rsidRPr="00E611B1" w:rsidRDefault="00DE2D47" w:rsidP="0025028B">
      <w:pPr>
        <w:numPr>
          <w:ilvl w:val="0"/>
          <w:numId w:val="11"/>
        </w:numPr>
        <w:tabs>
          <w:tab w:val="clear" w:pos="720"/>
          <w:tab w:val="num" w:pos="567"/>
        </w:tabs>
        <w:autoSpaceDE w:val="0"/>
        <w:autoSpaceDN w:val="0"/>
        <w:adjustRightInd w:val="0"/>
        <w:ind w:left="567" w:hanging="283"/>
        <w:jc w:val="both"/>
        <w:rPr>
          <w:sz w:val="22"/>
          <w:szCs w:val="22"/>
        </w:rPr>
      </w:pPr>
      <w:r w:rsidRPr="005744FB">
        <w:rPr>
          <w:sz w:val="22"/>
          <w:szCs w:val="22"/>
        </w:rPr>
        <w:tab/>
      </w:r>
      <w:r w:rsidRPr="00E611B1">
        <w:rPr>
          <w:sz w:val="22"/>
          <w:szCs w:val="22"/>
        </w:rPr>
        <w:t xml:space="preserve">šatstvo a textílie </w:t>
      </w:r>
    </w:p>
    <w:p w:rsidR="00DE2D47" w:rsidRPr="00E611B1" w:rsidRDefault="00DE2D47" w:rsidP="00DE2D47">
      <w:pPr>
        <w:autoSpaceDE w:val="0"/>
        <w:autoSpaceDN w:val="0"/>
        <w:adjustRightInd w:val="0"/>
        <w:ind w:left="567"/>
        <w:jc w:val="both"/>
        <w:rPr>
          <w:sz w:val="22"/>
          <w:szCs w:val="22"/>
        </w:rPr>
      </w:pPr>
    </w:p>
    <w:p w:rsidR="00DE2D47" w:rsidRPr="00C10D06" w:rsidRDefault="00DE2D47" w:rsidP="0025028B">
      <w:pPr>
        <w:numPr>
          <w:ilvl w:val="0"/>
          <w:numId w:val="27"/>
        </w:numPr>
        <w:autoSpaceDE w:val="0"/>
        <w:autoSpaceDN w:val="0"/>
        <w:adjustRightInd w:val="0"/>
        <w:ind w:left="284" w:hanging="284"/>
        <w:jc w:val="both"/>
        <w:rPr>
          <w:sz w:val="22"/>
          <w:szCs w:val="22"/>
        </w:rPr>
      </w:pPr>
      <w:r w:rsidRPr="00E611B1">
        <w:rPr>
          <w:sz w:val="22"/>
          <w:szCs w:val="22"/>
        </w:rPr>
        <w:t>Zber vytriedených zložiek odpadu sa v obci</w:t>
      </w:r>
      <w:r>
        <w:rPr>
          <w:sz w:val="22"/>
          <w:szCs w:val="22"/>
        </w:rPr>
        <w:t xml:space="preserve"> realizuje nasledovne:</w:t>
      </w:r>
    </w:p>
    <w:p w:rsidR="00DE2D47" w:rsidRPr="00EC713F" w:rsidRDefault="00DE2D47" w:rsidP="0025028B">
      <w:pPr>
        <w:numPr>
          <w:ilvl w:val="0"/>
          <w:numId w:val="9"/>
        </w:numPr>
        <w:autoSpaceDE w:val="0"/>
        <w:autoSpaceDN w:val="0"/>
        <w:adjustRightInd w:val="0"/>
        <w:jc w:val="both"/>
        <w:rPr>
          <w:sz w:val="22"/>
          <w:szCs w:val="22"/>
        </w:rPr>
      </w:pPr>
      <w:r w:rsidRPr="00EC713F">
        <w:rPr>
          <w:b/>
          <w:sz w:val="22"/>
          <w:szCs w:val="22"/>
        </w:rPr>
        <w:t>Rodinné domy</w:t>
      </w:r>
      <w:r w:rsidRPr="00EC713F">
        <w:rPr>
          <w:sz w:val="22"/>
          <w:szCs w:val="22"/>
        </w:rPr>
        <w:t>:</w:t>
      </w:r>
    </w:p>
    <w:p w:rsidR="00DE2D47" w:rsidRPr="00EC713F" w:rsidRDefault="00DE2D47" w:rsidP="0025028B">
      <w:pPr>
        <w:numPr>
          <w:ilvl w:val="0"/>
          <w:numId w:val="10"/>
        </w:numPr>
        <w:autoSpaceDE w:val="0"/>
        <w:autoSpaceDN w:val="0"/>
        <w:adjustRightInd w:val="0"/>
        <w:jc w:val="both"/>
        <w:rPr>
          <w:sz w:val="22"/>
          <w:szCs w:val="22"/>
        </w:rPr>
      </w:pPr>
      <w:r w:rsidRPr="00EC713F">
        <w:rPr>
          <w:sz w:val="22"/>
          <w:szCs w:val="22"/>
        </w:rPr>
        <w:t>elektroodpady</w:t>
      </w:r>
      <w:r>
        <w:rPr>
          <w:sz w:val="22"/>
          <w:szCs w:val="22"/>
        </w:rPr>
        <w:t xml:space="preserve">z domácností </w:t>
      </w:r>
      <w:r w:rsidRPr="00EC713F">
        <w:rPr>
          <w:sz w:val="22"/>
          <w:szCs w:val="22"/>
        </w:rPr>
        <w:t xml:space="preserve">vrátane žiariviek a svietidiel: mobilný zber priamo od občanov, ďalšie možnosti sú popísané v </w:t>
      </w:r>
      <w:r w:rsidRPr="00EC713F">
        <w:rPr>
          <w:bCs/>
          <w:color w:val="000000"/>
          <w:sz w:val="22"/>
          <w:szCs w:val="22"/>
        </w:rPr>
        <w:t>§</w:t>
      </w:r>
      <w:r>
        <w:rPr>
          <w:bCs/>
          <w:color w:val="000000"/>
          <w:sz w:val="22"/>
          <w:szCs w:val="22"/>
        </w:rPr>
        <w:t xml:space="preserve"> 18</w:t>
      </w:r>
    </w:p>
    <w:p w:rsidR="00DE2D47" w:rsidRPr="00EC713F" w:rsidRDefault="00DE2D47" w:rsidP="0025028B">
      <w:pPr>
        <w:numPr>
          <w:ilvl w:val="0"/>
          <w:numId w:val="10"/>
        </w:numPr>
        <w:autoSpaceDE w:val="0"/>
        <w:autoSpaceDN w:val="0"/>
        <w:adjustRightInd w:val="0"/>
        <w:jc w:val="both"/>
        <w:rPr>
          <w:sz w:val="22"/>
          <w:szCs w:val="22"/>
        </w:rPr>
      </w:pPr>
      <w:r w:rsidRPr="00EC713F">
        <w:rPr>
          <w:sz w:val="22"/>
          <w:szCs w:val="22"/>
        </w:rPr>
        <w:t xml:space="preserve">odpady z obalov a odpady z neobalových výrobkov: </w:t>
      </w:r>
    </w:p>
    <w:p w:rsidR="00DE2D47" w:rsidRPr="00EC713F" w:rsidRDefault="00DE2D47" w:rsidP="00DE2D47">
      <w:pPr>
        <w:autoSpaceDE w:val="0"/>
        <w:autoSpaceDN w:val="0"/>
        <w:adjustRightInd w:val="0"/>
        <w:ind w:left="720"/>
        <w:jc w:val="both"/>
        <w:rPr>
          <w:sz w:val="22"/>
          <w:szCs w:val="22"/>
        </w:rPr>
      </w:pPr>
      <w:r w:rsidRPr="00EC713F">
        <w:rPr>
          <w:sz w:val="22"/>
          <w:szCs w:val="22"/>
        </w:rPr>
        <w:t>papier –vrecový spôsob zberu</w:t>
      </w:r>
    </w:p>
    <w:p w:rsidR="00DE2D47" w:rsidRPr="00EC713F" w:rsidRDefault="00DE2D47" w:rsidP="00DE2D47">
      <w:pPr>
        <w:autoSpaceDE w:val="0"/>
        <w:autoSpaceDN w:val="0"/>
        <w:adjustRightInd w:val="0"/>
        <w:ind w:left="720"/>
        <w:jc w:val="both"/>
        <w:rPr>
          <w:sz w:val="22"/>
          <w:szCs w:val="22"/>
        </w:rPr>
      </w:pPr>
      <w:r w:rsidRPr="00EC713F">
        <w:rPr>
          <w:sz w:val="22"/>
          <w:szCs w:val="22"/>
        </w:rPr>
        <w:t xml:space="preserve">plasty – vrecový spôsob zberu </w:t>
      </w:r>
    </w:p>
    <w:p w:rsidR="00DE2D47" w:rsidRPr="00EC713F" w:rsidRDefault="00DE2D47" w:rsidP="00DE2D47">
      <w:pPr>
        <w:autoSpaceDE w:val="0"/>
        <w:autoSpaceDN w:val="0"/>
        <w:adjustRightInd w:val="0"/>
        <w:ind w:left="720"/>
        <w:jc w:val="both"/>
        <w:rPr>
          <w:sz w:val="22"/>
          <w:szCs w:val="22"/>
        </w:rPr>
      </w:pPr>
      <w:r w:rsidRPr="00EC713F">
        <w:rPr>
          <w:sz w:val="22"/>
          <w:szCs w:val="22"/>
        </w:rPr>
        <w:t xml:space="preserve">sklo – </w:t>
      </w:r>
      <w:smartTag w:uri="urn:schemas-microsoft-com:office:smarttags" w:element="metricconverter">
        <w:smartTagPr>
          <w:attr w:name="ProductID" w:val="23 a"/>
        </w:smartTagPr>
        <w:r w:rsidRPr="00EC713F">
          <w:rPr>
            <w:sz w:val="22"/>
            <w:szCs w:val="22"/>
          </w:rPr>
          <w:t>1100 l</w:t>
        </w:r>
      </w:smartTag>
      <w:r w:rsidRPr="00EC713F">
        <w:rPr>
          <w:sz w:val="22"/>
          <w:szCs w:val="22"/>
        </w:rPr>
        <w:t xml:space="preserve"> zberné nádoby </w:t>
      </w:r>
      <w:r>
        <w:rPr>
          <w:sz w:val="22"/>
          <w:szCs w:val="22"/>
        </w:rPr>
        <w:t xml:space="preserve"> a veľkokapacitný kontajner na obecnom úrade</w:t>
      </w:r>
    </w:p>
    <w:p w:rsidR="00DE2D47" w:rsidRPr="00EC713F" w:rsidRDefault="00DE2D47" w:rsidP="00DE2D47">
      <w:pPr>
        <w:autoSpaceDE w:val="0"/>
        <w:autoSpaceDN w:val="0"/>
        <w:adjustRightInd w:val="0"/>
        <w:ind w:left="720"/>
        <w:jc w:val="both"/>
        <w:rPr>
          <w:sz w:val="22"/>
          <w:szCs w:val="22"/>
        </w:rPr>
      </w:pPr>
      <w:r w:rsidRPr="00EC713F">
        <w:rPr>
          <w:sz w:val="22"/>
          <w:szCs w:val="22"/>
        </w:rPr>
        <w:t>kov – vrecový spôsob zberu do vriec určených na plasty (zber spolu s plastami)</w:t>
      </w:r>
    </w:p>
    <w:p w:rsidR="00DE2D47" w:rsidRPr="00EC713F" w:rsidRDefault="00DE2D47" w:rsidP="00DE2D47">
      <w:pPr>
        <w:autoSpaceDE w:val="0"/>
        <w:autoSpaceDN w:val="0"/>
        <w:adjustRightInd w:val="0"/>
        <w:ind w:left="720"/>
        <w:jc w:val="both"/>
        <w:rPr>
          <w:sz w:val="22"/>
          <w:szCs w:val="22"/>
        </w:rPr>
      </w:pPr>
      <w:r w:rsidRPr="00EC713F">
        <w:rPr>
          <w:sz w:val="22"/>
          <w:szCs w:val="22"/>
        </w:rPr>
        <w:t>viacv</w:t>
      </w:r>
      <w:r>
        <w:rPr>
          <w:sz w:val="22"/>
          <w:szCs w:val="22"/>
        </w:rPr>
        <w:t xml:space="preserve">rstvové kombinované materiály ( VKM </w:t>
      </w:r>
      <w:r w:rsidRPr="00EC713F">
        <w:rPr>
          <w:sz w:val="22"/>
          <w:szCs w:val="22"/>
        </w:rPr>
        <w:t>) – vrecový spôsob zberu do vriec určených na plasty (zber spolu s plast</w:t>
      </w:r>
      <w:r>
        <w:rPr>
          <w:sz w:val="22"/>
          <w:szCs w:val="22"/>
        </w:rPr>
        <w:t>a</w:t>
      </w:r>
      <w:r w:rsidRPr="00EC713F">
        <w:rPr>
          <w:sz w:val="22"/>
          <w:szCs w:val="22"/>
        </w:rPr>
        <w:t xml:space="preserve">mi) </w:t>
      </w:r>
    </w:p>
    <w:p w:rsidR="00DE2D47" w:rsidRPr="00EC713F" w:rsidRDefault="00DE2D47" w:rsidP="00DE2D47">
      <w:pPr>
        <w:autoSpaceDE w:val="0"/>
        <w:autoSpaceDN w:val="0"/>
        <w:adjustRightInd w:val="0"/>
        <w:ind w:left="360"/>
        <w:jc w:val="both"/>
        <w:rPr>
          <w:sz w:val="22"/>
          <w:szCs w:val="22"/>
        </w:rPr>
      </w:pPr>
      <w:r w:rsidRPr="00EC713F">
        <w:rPr>
          <w:sz w:val="22"/>
          <w:szCs w:val="22"/>
        </w:rPr>
        <w:tab/>
        <w:t xml:space="preserve">Obec plánuje postupne nahradiť vrecový systém odpadov z obalov a neobalových výrobkov  za </w:t>
      </w:r>
      <w:r w:rsidRPr="00EC713F">
        <w:rPr>
          <w:sz w:val="22"/>
          <w:szCs w:val="22"/>
        </w:rPr>
        <w:tab/>
        <w:t>kontajnerový.  Každý rodinný dom tak obdržínamiesto vriec</w:t>
      </w:r>
      <w:r>
        <w:rPr>
          <w:sz w:val="22"/>
          <w:szCs w:val="22"/>
        </w:rPr>
        <w:t xml:space="preserve"> plastovú nádobu, do ktorej</w:t>
      </w:r>
      <w:r w:rsidRPr="00EC713F">
        <w:rPr>
          <w:sz w:val="22"/>
          <w:szCs w:val="22"/>
        </w:rPr>
        <w:t xml:space="preserve"> sa bud</w:t>
      </w:r>
      <w:r>
        <w:rPr>
          <w:sz w:val="22"/>
          <w:szCs w:val="22"/>
        </w:rPr>
        <w:t xml:space="preserve">ú </w:t>
      </w:r>
      <w:r>
        <w:rPr>
          <w:sz w:val="22"/>
          <w:szCs w:val="22"/>
        </w:rPr>
        <w:tab/>
        <w:t>vhadzovať vytriedené zložky komunálneho odpadu</w:t>
      </w:r>
      <w:r w:rsidRPr="00EC713F">
        <w:rPr>
          <w:sz w:val="22"/>
          <w:szCs w:val="22"/>
        </w:rPr>
        <w:t xml:space="preserve"> nasledovne: </w:t>
      </w:r>
    </w:p>
    <w:p w:rsidR="00DE2D47" w:rsidRDefault="00DE2D47" w:rsidP="00DE2D47">
      <w:pPr>
        <w:autoSpaceDE w:val="0"/>
        <w:autoSpaceDN w:val="0"/>
        <w:adjustRightInd w:val="0"/>
        <w:ind w:left="720"/>
        <w:jc w:val="both"/>
        <w:rPr>
          <w:sz w:val="22"/>
          <w:szCs w:val="22"/>
        </w:rPr>
      </w:pPr>
      <w:r>
        <w:rPr>
          <w:sz w:val="22"/>
          <w:szCs w:val="22"/>
        </w:rPr>
        <w:t xml:space="preserve">papier -  do </w:t>
      </w:r>
      <w:smartTag w:uri="urn:schemas-microsoft-com:office:smarttags" w:element="metricconverter">
        <w:smartTagPr>
          <w:attr w:name="ProductID" w:val="23 a"/>
        </w:smartTagPr>
        <w:r>
          <w:rPr>
            <w:sz w:val="22"/>
            <w:szCs w:val="22"/>
          </w:rPr>
          <w:t>1100 l</w:t>
        </w:r>
      </w:smartTag>
      <w:r>
        <w:rPr>
          <w:sz w:val="22"/>
          <w:szCs w:val="22"/>
        </w:rPr>
        <w:t xml:space="preserve"> modrých nádob umiestnených na určených stojiskách v obci</w:t>
      </w:r>
    </w:p>
    <w:p w:rsidR="00DE2D47" w:rsidRPr="00EC713F" w:rsidRDefault="00DE2D47" w:rsidP="00DE2D47">
      <w:pPr>
        <w:autoSpaceDE w:val="0"/>
        <w:autoSpaceDN w:val="0"/>
        <w:adjustRightInd w:val="0"/>
        <w:ind w:left="720"/>
        <w:jc w:val="both"/>
        <w:rPr>
          <w:sz w:val="22"/>
          <w:szCs w:val="22"/>
        </w:rPr>
      </w:pPr>
      <w:r>
        <w:rPr>
          <w:sz w:val="22"/>
          <w:szCs w:val="22"/>
        </w:rPr>
        <w:t xml:space="preserve">plasty – </w:t>
      </w:r>
      <w:smartTag w:uri="urn:schemas-microsoft-com:office:smarttags" w:element="metricconverter">
        <w:smartTagPr>
          <w:attr w:name="ProductID" w:val="23 a"/>
        </w:smartTagPr>
        <w:r>
          <w:rPr>
            <w:sz w:val="22"/>
            <w:szCs w:val="22"/>
          </w:rPr>
          <w:t>240</w:t>
        </w:r>
        <w:r w:rsidRPr="00EC713F">
          <w:rPr>
            <w:sz w:val="22"/>
            <w:szCs w:val="22"/>
          </w:rPr>
          <w:t xml:space="preserve"> l</w:t>
        </w:r>
      </w:smartTag>
      <w:r w:rsidRPr="00EC713F">
        <w:rPr>
          <w:sz w:val="22"/>
          <w:szCs w:val="22"/>
        </w:rPr>
        <w:t xml:space="preserve"> žltá plastová nádoba </w:t>
      </w:r>
    </w:p>
    <w:p w:rsidR="00DE2D47" w:rsidRPr="00EC713F" w:rsidRDefault="00DE2D47" w:rsidP="00DE2D47">
      <w:pPr>
        <w:autoSpaceDE w:val="0"/>
        <w:autoSpaceDN w:val="0"/>
        <w:adjustRightInd w:val="0"/>
        <w:ind w:left="720"/>
        <w:jc w:val="both"/>
        <w:rPr>
          <w:sz w:val="22"/>
          <w:szCs w:val="22"/>
        </w:rPr>
      </w:pPr>
      <w:r w:rsidRPr="00EC713F">
        <w:rPr>
          <w:sz w:val="22"/>
          <w:szCs w:val="22"/>
        </w:rPr>
        <w:t>kov –do nádob určených na plasty (zber spolu s plast</w:t>
      </w:r>
      <w:r>
        <w:rPr>
          <w:sz w:val="22"/>
          <w:szCs w:val="22"/>
        </w:rPr>
        <w:t>a</w:t>
      </w:r>
      <w:r w:rsidRPr="00EC713F">
        <w:rPr>
          <w:sz w:val="22"/>
          <w:szCs w:val="22"/>
        </w:rPr>
        <w:t>mi)</w:t>
      </w:r>
    </w:p>
    <w:p w:rsidR="00DE2D47" w:rsidRPr="00EC713F" w:rsidRDefault="00DE2D47" w:rsidP="00DE2D47">
      <w:pPr>
        <w:autoSpaceDE w:val="0"/>
        <w:autoSpaceDN w:val="0"/>
        <w:adjustRightInd w:val="0"/>
        <w:ind w:left="720"/>
        <w:jc w:val="both"/>
        <w:rPr>
          <w:sz w:val="22"/>
          <w:szCs w:val="22"/>
        </w:rPr>
      </w:pPr>
      <w:r w:rsidRPr="00EC713F">
        <w:rPr>
          <w:sz w:val="22"/>
          <w:szCs w:val="22"/>
        </w:rPr>
        <w:t>viacvrstvové kombinované materiály (</w:t>
      </w:r>
      <w:r>
        <w:rPr>
          <w:sz w:val="22"/>
          <w:szCs w:val="22"/>
        </w:rPr>
        <w:t xml:space="preserve"> VKM </w:t>
      </w:r>
      <w:r w:rsidRPr="00EC713F">
        <w:rPr>
          <w:sz w:val="22"/>
          <w:szCs w:val="22"/>
        </w:rPr>
        <w:t xml:space="preserve">) –  do nádob určených na plasty (zber spolu s plastami) </w:t>
      </w:r>
    </w:p>
    <w:p w:rsidR="00DE2D47" w:rsidRPr="00EC713F" w:rsidRDefault="00DE2D47" w:rsidP="00DE2D47">
      <w:pPr>
        <w:autoSpaceDE w:val="0"/>
        <w:autoSpaceDN w:val="0"/>
        <w:adjustRightInd w:val="0"/>
        <w:ind w:left="284"/>
        <w:jc w:val="both"/>
        <w:rPr>
          <w:sz w:val="22"/>
          <w:szCs w:val="22"/>
        </w:rPr>
      </w:pPr>
      <w:r w:rsidRPr="00EC713F">
        <w:rPr>
          <w:sz w:val="22"/>
          <w:szCs w:val="22"/>
        </w:rPr>
        <w:tab/>
        <w:t xml:space="preserve">Občania bývajúci v rodinných domoch môžu súbežne popri kontajnerovom systéme zberu používať aj </w:t>
      </w:r>
      <w:r w:rsidRPr="00EC713F">
        <w:rPr>
          <w:sz w:val="22"/>
          <w:szCs w:val="22"/>
        </w:rPr>
        <w:tab/>
        <w:t xml:space="preserve">vrecový systém, ak by im nádoba na triedený zber kapacitne nepostačovala. Organizácia poverená </w:t>
      </w:r>
      <w:r w:rsidRPr="00EC713F">
        <w:rPr>
          <w:sz w:val="22"/>
          <w:szCs w:val="22"/>
        </w:rPr>
        <w:tab/>
        <w:t>zberom je povinná odobrať aj mechy navyše, ktoré budú umiestnené pri kontajneroc</w:t>
      </w:r>
      <w:r>
        <w:rPr>
          <w:sz w:val="22"/>
          <w:szCs w:val="22"/>
        </w:rPr>
        <w:t xml:space="preserve">h v termíne </w:t>
      </w:r>
      <w:r>
        <w:rPr>
          <w:sz w:val="22"/>
          <w:szCs w:val="22"/>
        </w:rPr>
        <w:tab/>
        <w:t>vývozu triedeného</w:t>
      </w:r>
      <w:r w:rsidRPr="00EC713F">
        <w:rPr>
          <w:sz w:val="22"/>
          <w:szCs w:val="22"/>
        </w:rPr>
        <w:t xml:space="preserve"> zberu. Táto výnimka platí iba pri separovanom zbere, nevzťahuje sa na </w:t>
      </w:r>
      <w:r w:rsidRPr="00EC713F">
        <w:rPr>
          <w:sz w:val="22"/>
          <w:szCs w:val="22"/>
        </w:rPr>
        <w:tab/>
        <w:t xml:space="preserve">zmesový komunálny odpad. </w:t>
      </w:r>
    </w:p>
    <w:p w:rsidR="00DE2D47" w:rsidRPr="00EC713F" w:rsidRDefault="00DE2D47" w:rsidP="0025028B">
      <w:pPr>
        <w:numPr>
          <w:ilvl w:val="0"/>
          <w:numId w:val="10"/>
        </w:numPr>
        <w:autoSpaceDE w:val="0"/>
        <w:autoSpaceDN w:val="0"/>
        <w:adjustRightInd w:val="0"/>
        <w:jc w:val="both"/>
        <w:rPr>
          <w:sz w:val="22"/>
          <w:szCs w:val="22"/>
        </w:rPr>
      </w:pPr>
      <w:r w:rsidRPr="00EC713F">
        <w:rPr>
          <w:sz w:val="22"/>
          <w:szCs w:val="22"/>
        </w:rPr>
        <w:t xml:space="preserve">použité prenosné batérie a akumulátory a automobilové batérie a akumulátory: mobilný zber priamo od občanov, ďalšie možnosti sú popísané v </w:t>
      </w:r>
      <w:r w:rsidRPr="00EC713F">
        <w:rPr>
          <w:bCs/>
          <w:color w:val="000000"/>
          <w:sz w:val="22"/>
          <w:szCs w:val="22"/>
        </w:rPr>
        <w:t>§</w:t>
      </w:r>
      <w:r>
        <w:rPr>
          <w:bCs/>
          <w:color w:val="000000"/>
          <w:sz w:val="22"/>
          <w:szCs w:val="22"/>
        </w:rPr>
        <w:t xml:space="preserve"> č. 20</w:t>
      </w:r>
    </w:p>
    <w:p w:rsidR="00DE2D47" w:rsidRPr="00EC713F" w:rsidRDefault="00DE2D47" w:rsidP="0025028B">
      <w:pPr>
        <w:numPr>
          <w:ilvl w:val="0"/>
          <w:numId w:val="10"/>
        </w:numPr>
        <w:autoSpaceDE w:val="0"/>
        <w:autoSpaceDN w:val="0"/>
        <w:adjustRightInd w:val="0"/>
        <w:jc w:val="both"/>
        <w:rPr>
          <w:sz w:val="22"/>
          <w:szCs w:val="22"/>
        </w:rPr>
      </w:pPr>
      <w:r w:rsidRPr="00EC713F">
        <w:rPr>
          <w:sz w:val="22"/>
          <w:szCs w:val="22"/>
        </w:rPr>
        <w:t>veterinárne lieky  humánne lieky: zber priamo v lekární</w:t>
      </w:r>
    </w:p>
    <w:p w:rsidR="00DE2D47" w:rsidRPr="00EC713F" w:rsidRDefault="00DE2D47" w:rsidP="0025028B">
      <w:pPr>
        <w:numPr>
          <w:ilvl w:val="0"/>
          <w:numId w:val="10"/>
        </w:numPr>
        <w:autoSpaceDE w:val="0"/>
        <w:autoSpaceDN w:val="0"/>
        <w:adjustRightInd w:val="0"/>
        <w:jc w:val="both"/>
        <w:rPr>
          <w:sz w:val="22"/>
          <w:szCs w:val="22"/>
        </w:rPr>
      </w:pPr>
      <w:r w:rsidRPr="00EC713F">
        <w:rPr>
          <w:sz w:val="22"/>
          <w:szCs w:val="22"/>
        </w:rPr>
        <w:t xml:space="preserve">jedlé oleje a tuky z domácností: mobilný zber priamo od občanov, ďalšie možnosti sú popísané v </w:t>
      </w:r>
      <w:r w:rsidRPr="00EC713F">
        <w:rPr>
          <w:bCs/>
          <w:color w:val="000000"/>
          <w:sz w:val="22"/>
          <w:szCs w:val="22"/>
        </w:rPr>
        <w:t>§</w:t>
      </w:r>
      <w:r>
        <w:rPr>
          <w:bCs/>
          <w:color w:val="000000"/>
          <w:sz w:val="22"/>
          <w:szCs w:val="22"/>
        </w:rPr>
        <w:t xml:space="preserve"> 26</w:t>
      </w:r>
    </w:p>
    <w:p w:rsidR="00DE2D47" w:rsidRPr="00EC713F" w:rsidRDefault="00DE2D47" w:rsidP="0025028B">
      <w:pPr>
        <w:numPr>
          <w:ilvl w:val="0"/>
          <w:numId w:val="10"/>
        </w:numPr>
        <w:autoSpaceDE w:val="0"/>
        <w:autoSpaceDN w:val="0"/>
        <w:adjustRightInd w:val="0"/>
        <w:jc w:val="both"/>
        <w:rPr>
          <w:sz w:val="22"/>
          <w:szCs w:val="22"/>
        </w:rPr>
      </w:pPr>
      <w:r w:rsidRPr="00EC713F">
        <w:rPr>
          <w:sz w:val="22"/>
          <w:szCs w:val="22"/>
        </w:rPr>
        <w:t xml:space="preserve">biologicky rozložiteľné odpady zo záhrad a parkov vrátane odpadu z cintorínov. donáškovým spôsobom na určené miesto obcou, ďalšie možnosti sú popísané v </w:t>
      </w:r>
      <w:r w:rsidRPr="00EC713F">
        <w:rPr>
          <w:bCs/>
          <w:color w:val="000000"/>
          <w:sz w:val="22"/>
          <w:szCs w:val="22"/>
        </w:rPr>
        <w:t>§</w:t>
      </w:r>
      <w:r>
        <w:rPr>
          <w:bCs/>
          <w:color w:val="000000"/>
          <w:sz w:val="22"/>
          <w:szCs w:val="22"/>
        </w:rPr>
        <w:t xml:space="preserve"> č. 24</w:t>
      </w:r>
    </w:p>
    <w:p w:rsidR="00DE2D47" w:rsidRPr="001A4A51" w:rsidRDefault="00DE2D47" w:rsidP="0025028B">
      <w:pPr>
        <w:numPr>
          <w:ilvl w:val="0"/>
          <w:numId w:val="10"/>
        </w:numPr>
        <w:autoSpaceDE w:val="0"/>
        <w:autoSpaceDN w:val="0"/>
        <w:adjustRightInd w:val="0"/>
        <w:jc w:val="both"/>
        <w:rPr>
          <w:sz w:val="22"/>
          <w:szCs w:val="22"/>
        </w:rPr>
      </w:pPr>
      <w:r w:rsidRPr="00EC713F">
        <w:rPr>
          <w:sz w:val="22"/>
          <w:szCs w:val="22"/>
        </w:rPr>
        <w:t xml:space="preserve">šatstvo a textil – označené zberné nádoby na šatstvo a textil </w:t>
      </w:r>
      <w:r>
        <w:rPr>
          <w:sz w:val="22"/>
          <w:szCs w:val="22"/>
        </w:rPr>
        <w:t>v obci</w:t>
      </w:r>
    </w:p>
    <w:p w:rsidR="00DE2D47" w:rsidRPr="00EC713F" w:rsidRDefault="00DE2D47" w:rsidP="0025028B">
      <w:pPr>
        <w:numPr>
          <w:ilvl w:val="0"/>
          <w:numId w:val="9"/>
        </w:numPr>
        <w:autoSpaceDE w:val="0"/>
        <w:autoSpaceDN w:val="0"/>
        <w:adjustRightInd w:val="0"/>
        <w:jc w:val="both"/>
        <w:rPr>
          <w:sz w:val="22"/>
          <w:szCs w:val="22"/>
        </w:rPr>
      </w:pPr>
      <w:r w:rsidRPr="00EC713F">
        <w:rPr>
          <w:b/>
          <w:sz w:val="22"/>
          <w:szCs w:val="22"/>
        </w:rPr>
        <w:t>Bytové domy</w:t>
      </w:r>
      <w:r w:rsidRPr="00EC713F">
        <w:rPr>
          <w:sz w:val="22"/>
          <w:szCs w:val="22"/>
        </w:rPr>
        <w:t xml:space="preserve">: systém zberu rovnaký ako u rodinných domov podľa bodu </w:t>
      </w:r>
      <w:smartTag w:uri="urn:schemas-microsoft-com:office:smarttags" w:element="metricconverter">
        <w:smartTagPr>
          <w:attr w:name="ProductID" w:val="23 a"/>
        </w:smartTagPr>
        <w:r w:rsidRPr="00EC713F">
          <w:rPr>
            <w:sz w:val="22"/>
            <w:szCs w:val="22"/>
          </w:rPr>
          <w:t>2 a</w:t>
        </w:r>
      </w:smartTag>
      <w:r w:rsidRPr="00EC713F">
        <w:rPr>
          <w:sz w:val="22"/>
          <w:szCs w:val="22"/>
        </w:rPr>
        <w:t xml:space="preserve">) tohto </w:t>
      </w:r>
      <w:r w:rsidRPr="00EC713F">
        <w:rPr>
          <w:bCs/>
          <w:color w:val="000000"/>
          <w:sz w:val="22"/>
          <w:szCs w:val="22"/>
        </w:rPr>
        <w:t>§</w:t>
      </w:r>
      <w:r>
        <w:rPr>
          <w:bCs/>
          <w:color w:val="000000"/>
          <w:sz w:val="22"/>
          <w:szCs w:val="22"/>
        </w:rPr>
        <w:t xml:space="preserve"> s rozdielom</w:t>
      </w:r>
      <w:r w:rsidRPr="00EC713F">
        <w:rPr>
          <w:bCs/>
          <w:color w:val="000000"/>
          <w:sz w:val="22"/>
          <w:szCs w:val="22"/>
        </w:rPr>
        <w:t xml:space="preserve"> pri nasledovných zložkách komunálneho odpadu: </w:t>
      </w:r>
    </w:p>
    <w:p w:rsidR="00DE2D47" w:rsidRPr="00EC713F" w:rsidRDefault="00DE2D47" w:rsidP="0025028B">
      <w:pPr>
        <w:numPr>
          <w:ilvl w:val="0"/>
          <w:numId w:val="10"/>
        </w:numPr>
        <w:autoSpaceDE w:val="0"/>
        <w:autoSpaceDN w:val="0"/>
        <w:adjustRightInd w:val="0"/>
        <w:jc w:val="both"/>
        <w:rPr>
          <w:sz w:val="22"/>
          <w:szCs w:val="22"/>
        </w:rPr>
      </w:pPr>
      <w:r w:rsidRPr="00EC713F">
        <w:rPr>
          <w:sz w:val="22"/>
          <w:szCs w:val="22"/>
        </w:rPr>
        <w:t xml:space="preserve">papier – </w:t>
      </w:r>
      <w:smartTag w:uri="urn:schemas-microsoft-com:office:smarttags" w:element="metricconverter">
        <w:smartTagPr>
          <w:attr w:name="ProductID" w:val="23 a"/>
        </w:smartTagPr>
        <w:r w:rsidRPr="00EC713F">
          <w:rPr>
            <w:sz w:val="22"/>
            <w:szCs w:val="22"/>
          </w:rPr>
          <w:t>1100 l</w:t>
        </w:r>
      </w:smartTag>
      <w:r w:rsidRPr="00EC713F">
        <w:rPr>
          <w:sz w:val="22"/>
          <w:szCs w:val="22"/>
        </w:rPr>
        <w:t xml:space="preserve">  zberné nádoby </w:t>
      </w:r>
    </w:p>
    <w:p w:rsidR="00DE2D47" w:rsidRPr="00EC713F" w:rsidRDefault="00DE2D47" w:rsidP="0025028B">
      <w:pPr>
        <w:numPr>
          <w:ilvl w:val="0"/>
          <w:numId w:val="13"/>
        </w:numPr>
        <w:autoSpaceDE w:val="0"/>
        <w:autoSpaceDN w:val="0"/>
        <w:adjustRightInd w:val="0"/>
        <w:jc w:val="both"/>
        <w:rPr>
          <w:sz w:val="22"/>
          <w:szCs w:val="22"/>
        </w:rPr>
      </w:pPr>
      <w:r w:rsidRPr="00EC713F">
        <w:rPr>
          <w:sz w:val="22"/>
          <w:szCs w:val="22"/>
        </w:rPr>
        <w:t xml:space="preserve">plasty – </w:t>
      </w:r>
      <w:smartTag w:uri="urn:schemas-microsoft-com:office:smarttags" w:element="metricconverter">
        <w:smartTagPr>
          <w:attr w:name="ProductID" w:val="23 a"/>
        </w:smartTagPr>
        <w:r w:rsidRPr="00EC713F">
          <w:rPr>
            <w:sz w:val="22"/>
            <w:szCs w:val="22"/>
          </w:rPr>
          <w:t>1100 l</w:t>
        </w:r>
      </w:smartTag>
      <w:r w:rsidRPr="00EC713F">
        <w:rPr>
          <w:sz w:val="22"/>
          <w:szCs w:val="22"/>
        </w:rPr>
        <w:t xml:space="preserve">  zberné nádoby</w:t>
      </w:r>
    </w:p>
    <w:p w:rsidR="00DE2D47" w:rsidRPr="00EC713F" w:rsidRDefault="00DE2D47" w:rsidP="0025028B">
      <w:pPr>
        <w:numPr>
          <w:ilvl w:val="0"/>
          <w:numId w:val="13"/>
        </w:numPr>
        <w:autoSpaceDE w:val="0"/>
        <w:autoSpaceDN w:val="0"/>
        <w:adjustRightInd w:val="0"/>
        <w:jc w:val="both"/>
        <w:rPr>
          <w:sz w:val="22"/>
          <w:szCs w:val="22"/>
        </w:rPr>
      </w:pPr>
      <w:r w:rsidRPr="00EC713F">
        <w:rPr>
          <w:sz w:val="22"/>
          <w:szCs w:val="22"/>
        </w:rPr>
        <w:t xml:space="preserve">sklo – </w:t>
      </w:r>
      <w:smartTag w:uri="urn:schemas-microsoft-com:office:smarttags" w:element="metricconverter">
        <w:smartTagPr>
          <w:attr w:name="ProductID" w:val="23 a"/>
        </w:smartTagPr>
        <w:r w:rsidRPr="00EC713F">
          <w:rPr>
            <w:sz w:val="22"/>
            <w:szCs w:val="22"/>
          </w:rPr>
          <w:t>1100 l</w:t>
        </w:r>
      </w:smartTag>
      <w:r w:rsidRPr="00EC713F">
        <w:rPr>
          <w:sz w:val="22"/>
          <w:szCs w:val="22"/>
        </w:rPr>
        <w:t xml:space="preserve"> zberné nádoby </w:t>
      </w:r>
    </w:p>
    <w:p w:rsidR="00DE2D47" w:rsidRPr="00EC713F" w:rsidRDefault="00DE2D47" w:rsidP="0025028B">
      <w:pPr>
        <w:numPr>
          <w:ilvl w:val="0"/>
          <w:numId w:val="13"/>
        </w:numPr>
        <w:autoSpaceDE w:val="0"/>
        <w:autoSpaceDN w:val="0"/>
        <w:adjustRightInd w:val="0"/>
        <w:jc w:val="both"/>
        <w:rPr>
          <w:sz w:val="22"/>
          <w:szCs w:val="22"/>
        </w:rPr>
      </w:pPr>
      <w:r w:rsidRPr="00EC713F">
        <w:rPr>
          <w:sz w:val="22"/>
          <w:szCs w:val="22"/>
        </w:rPr>
        <w:t xml:space="preserve">kov –do nádob určených na plasty (zber spolu s plastmi) </w:t>
      </w:r>
    </w:p>
    <w:p w:rsidR="00DE2D47" w:rsidRPr="00EC713F" w:rsidRDefault="00DE2D47" w:rsidP="0025028B">
      <w:pPr>
        <w:numPr>
          <w:ilvl w:val="0"/>
          <w:numId w:val="13"/>
        </w:numPr>
        <w:autoSpaceDE w:val="0"/>
        <w:autoSpaceDN w:val="0"/>
        <w:adjustRightInd w:val="0"/>
        <w:jc w:val="both"/>
        <w:rPr>
          <w:sz w:val="22"/>
          <w:szCs w:val="22"/>
        </w:rPr>
      </w:pPr>
      <w:r w:rsidRPr="00EC713F">
        <w:rPr>
          <w:sz w:val="22"/>
          <w:szCs w:val="22"/>
        </w:rPr>
        <w:t>viacvrstvové kombinované materiály (</w:t>
      </w:r>
      <w:r>
        <w:rPr>
          <w:sz w:val="22"/>
          <w:szCs w:val="22"/>
        </w:rPr>
        <w:t xml:space="preserve"> VKM </w:t>
      </w:r>
      <w:r w:rsidRPr="00EC713F">
        <w:rPr>
          <w:sz w:val="22"/>
          <w:szCs w:val="22"/>
        </w:rPr>
        <w:t xml:space="preserve">) –do nádob určených na plasty (zber spolu s plastmi) </w:t>
      </w:r>
    </w:p>
    <w:p w:rsidR="00DE2D47" w:rsidRPr="00EC713F" w:rsidRDefault="00DE2D47" w:rsidP="00DE2D47">
      <w:pPr>
        <w:autoSpaceDE w:val="0"/>
        <w:autoSpaceDN w:val="0"/>
        <w:adjustRightInd w:val="0"/>
        <w:ind w:left="720" w:hanging="436"/>
        <w:jc w:val="both"/>
        <w:rPr>
          <w:sz w:val="22"/>
          <w:szCs w:val="22"/>
        </w:rPr>
      </w:pPr>
      <w:r w:rsidRPr="00EC713F">
        <w:rPr>
          <w:sz w:val="22"/>
          <w:szCs w:val="22"/>
        </w:rPr>
        <w:t xml:space="preserve">c ) </w:t>
      </w:r>
      <w:r w:rsidRPr="00EC713F">
        <w:rPr>
          <w:b/>
          <w:sz w:val="22"/>
          <w:szCs w:val="22"/>
        </w:rPr>
        <w:t>Podnikatelia</w:t>
      </w:r>
      <w:r w:rsidRPr="00EC713F">
        <w:rPr>
          <w:sz w:val="22"/>
          <w:szCs w:val="22"/>
        </w:rPr>
        <w:t>: systém zberu vytriedených zložiek sa upraví na základe potreby a predpokladaného množstva vznikajúceho vytri</w:t>
      </w:r>
      <w:r>
        <w:rPr>
          <w:sz w:val="22"/>
          <w:szCs w:val="22"/>
        </w:rPr>
        <w:t>edeného odpadu u jednotlivých právnických osôb a fyzických osôb - podnikateľov</w:t>
      </w:r>
      <w:r w:rsidRPr="00EC713F">
        <w:rPr>
          <w:sz w:val="22"/>
          <w:szCs w:val="22"/>
        </w:rPr>
        <w:t>, na základe čoho si zvolia vrecový systém, alebo typ nádoby ktorá bude najoptimálnejšia.</w:t>
      </w:r>
    </w:p>
    <w:p w:rsidR="00DE2D47" w:rsidRDefault="00DE2D47" w:rsidP="0025028B">
      <w:pPr>
        <w:numPr>
          <w:ilvl w:val="0"/>
          <w:numId w:val="27"/>
        </w:numPr>
        <w:autoSpaceDE w:val="0"/>
        <w:autoSpaceDN w:val="0"/>
        <w:adjustRightInd w:val="0"/>
        <w:ind w:left="426" w:hanging="426"/>
        <w:jc w:val="both"/>
        <w:rPr>
          <w:sz w:val="22"/>
          <w:szCs w:val="22"/>
        </w:rPr>
      </w:pPr>
      <w:r w:rsidRPr="00E611B1">
        <w:rPr>
          <w:sz w:val="22"/>
          <w:szCs w:val="22"/>
        </w:rPr>
        <w:t>Harmonogram vývozu triedeného zberu</w:t>
      </w:r>
    </w:p>
    <w:p w:rsidR="00DE2D47" w:rsidRDefault="00DE2D47" w:rsidP="00DE2D47">
      <w:pPr>
        <w:autoSpaceDE w:val="0"/>
        <w:autoSpaceDN w:val="0"/>
        <w:adjustRightInd w:val="0"/>
        <w:ind w:left="426"/>
        <w:jc w:val="both"/>
        <w:rPr>
          <w:sz w:val="22"/>
          <w:szCs w:val="22"/>
        </w:rPr>
      </w:pPr>
      <w:r>
        <w:rPr>
          <w:sz w:val="22"/>
          <w:szCs w:val="22"/>
        </w:rPr>
        <w:t>a)</w:t>
      </w:r>
      <w:r>
        <w:rPr>
          <w:sz w:val="22"/>
          <w:szCs w:val="22"/>
        </w:rPr>
        <w:tab/>
        <w:t xml:space="preserve">pri elektroodpadoch, batériách, jedlých olejoch a tukoch: minimálne 2 x ročne alebo priebežne </w:t>
      </w:r>
      <w:r>
        <w:rPr>
          <w:sz w:val="22"/>
          <w:szCs w:val="22"/>
        </w:rPr>
        <w:tab/>
        <w:t xml:space="preserve">spätným odberom a ďalšími spôsobmi popísaným v nasledujúcich </w:t>
      </w:r>
      <w:r>
        <w:rPr>
          <w:bCs/>
          <w:color w:val="000000"/>
          <w:sz w:val="22"/>
          <w:szCs w:val="22"/>
        </w:rPr>
        <w:t>ustanoveniach</w:t>
      </w:r>
      <w:r w:rsidRPr="00A15E40">
        <w:rPr>
          <w:bCs/>
          <w:color w:val="000000"/>
          <w:sz w:val="22"/>
          <w:szCs w:val="22"/>
        </w:rPr>
        <w:t xml:space="preserve"> tohto VZN</w:t>
      </w:r>
    </w:p>
    <w:p w:rsidR="00DE2D47" w:rsidRPr="001A4A51" w:rsidRDefault="00DE2D47" w:rsidP="00DE2D47">
      <w:pPr>
        <w:autoSpaceDE w:val="0"/>
        <w:autoSpaceDN w:val="0"/>
        <w:adjustRightInd w:val="0"/>
        <w:ind w:left="426"/>
        <w:jc w:val="both"/>
        <w:rPr>
          <w:sz w:val="22"/>
          <w:szCs w:val="22"/>
        </w:rPr>
      </w:pPr>
      <w:r>
        <w:rPr>
          <w:sz w:val="22"/>
          <w:szCs w:val="22"/>
        </w:rPr>
        <w:t xml:space="preserve">b) pri obaloch a neobalových výrobkoch: </w:t>
      </w:r>
    </w:p>
    <w:p w:rsidR="00DE2D47" w:rsidRPr="00E611B1" w:rsidRDefault="00DE2D47" w:rsidP="0025028B">
      <w:pPr>
        <w:numPr>
          <w:ilvl w:val="0"/>
          <w:numId w:val="19"/>
        </w:numPr>
        <w:autoSpaceDE w:val="0"/>
        <w:autoSpaceDN w:val="0"/>
        <w:adjustRightInd w:val="0"/>
        <w:ind w:hanging="731"/>
        <w:jc w:val="both"/>
        <w:rPr>
          <w:sz w:val="22"/>
          <w:szCs w:val="22"/>
        </w:rPr>
      </w:pPr>
      <w:r w:rsidRPr="00E611B1">
        <w:rPr>
          <w:sz w:val="22"/>
          <w:szCs w:val="22"/>
        </w:rPr>
        <w:lastRenderedPageBreak/>
        <w:t xml:space="preserve">Rodinné domy </w:t>
      </w:r>
      <w:smartTag w:uri="urn:schemas-microsoft-com:office:smarttags" w:element="metricconverter">
        <w:smartTagPr>
          <w:attr w:name="ProductID" w:val="23 a"/>
        </w:smartTagPr>
        <w:r w:rsidRPr="00E611B1">
          <w:rPr>
            <w:sz w:val="22"/>
            <w:szCs w:val="22"/>
          </w:rPr>
          <w:t>120 l</w:t>
        </w:r>
      </w:smartTag>
      <w:r w:rsidRPr="00E611B1">
        <w:rPr>
          <w:sz w:val="22"/>
          <w:szCs w:val="22"/>
        </w:rPr>
        <w:t xml:space="preserve"> nádoby alebo vrecia: 1 x za 4 týždne</w:t>
      </w:r>
    </w:p>
    <w:p w:rsidR="00DE2D47" w:rsidRPr="00E611B1" w:rsidRDefault="00DE2D47" w:rsidP="0025028B">
      <w:pPr>
        <w:numPr>
          <w:ilvl w:val="0"/>
          <w:numId w:val="19"/>
        </w:numPr>
        <w:autoSpaceDE w:val="0"/>
        <w:autoSpaceDN w:val="0"/>
        <w:adjustRightInd w:val="0"/>
        <w:ind w:hanging="731"/>
        <w:jc w:val="both"/>
        <w:rPr>
          <w:sz w:val="22"/>
          <w:szCs w:val="22"/>
        </w:rPr>
      </w:pPr>
      <w:r w:rsidRPr="00E611B1">
        <w:rPr>
          <w:sz w:val="22"/>
          <w:szCs w:val="22"/>
        </w:rPr>
        <w:t>By</w:t>
      </w:r>
      <w:r>
        <w:rPr>
          <w:sz w:val="22"/>
          <w:szCs w:val="22"/>
        </w:rPr>
        <w:t>tové domy1100 l nádoby: 1 x za 4</w:t>
      </w:r>
      <w:r w:rsidRPr="00E611B1">
        <w:rPr>
          <w:sz w:val="22"/>
          <w:szCs w:val="22"/>
        </w:rPr>
        <w:t xml:space="preserve"> týždne</w:t>
      </w:r>
    </w:p>
    <w:p w:rsidR="00DE2D47" w:rsidRDefault="00DE2D47" w:rsidP="0025028B">
      <w:pPr>
        <w:numPr>
          <w:ilvl w:val="0"/>
          <w:numId w:val="19"/>
        </w:numPr>
        <w:autoSpaceDE w:val="0"/>
        <w:autoSpaceDN w:val="0"/>
        <w:adjustRightInd w:val="0"/>
        <w:ind w:hanging="731"/>
        <w:jc w:val="both"/>
        <w:rPr>
          <w:sz w:val="22"/>
          <w:szCs w:val="22"/>
        </w:rPr>
      </w:pPr>
      <w:r>
        <w:rPr>
          <w:sz w:val="22"/>
          <w:szCs w:val="22"/>
        </w:rPr>
        <w:t>Právnické osoby a fyzické osoby</w:t>
      </w:r>
      <w:r w:rsidRPr="00E611B1">
        <w:rPr>
          <w:sz w:val="22"/>
          <w:szCs w:val="22"/>
        </w:rPr>
        <w:t xml:space="preserve"> podnikatelia </w:t>
      </w:r>
      <w:smartTag w:uri="urn:schemas-microsoft-com:office:smarttags" w:element="metricconverter">
        <w:smartTagPr>
          <w:attr w:name="ProductID" w:val="23 a"/>
        </w:smartTagPr>
        <w:r>
          <w:rPr>
            <w:sz w:val="22"/>
            <w:szCs w:val="22"/>
          </w:rPr>
          <w:t>1100 l</w:t>
        </w:r>
      </w:smartTag>
      <w:r>
        <w:rPr>
          <w:sz w:val="22"/>
          <w:szCs w:val="22"/>
        </w:rPr>
        <w:t xml:space="preserve">, </w:t>
      </w:r>
      <w:smartTag w:uri="urn:schemas-microsoft-com:office:smarttags" w:element="metricconverter">
        <w:smartTagPr>
          <w:attr w:name="ProductID" w:val="23 a"/>
        </w:smartTagPr>
        <w:r w:rsidRPr="00E611B1">
          <w:rPr>
            <w:sz w:val="22"/>
            <w:szCs w:val="22"/>
          </w:rPr>
          <w:t>240 l</w:t>
        </w:r>
      </w:smartTag>
      <w:r w:rsidRPr="00E611B1">
        <w:rPr>
          <w:sz w:val="22"/>
          <w:szCs w:val="22"/>
        </w:rPr>
        <w:t xml:space="preserve"> , </w:t>
      </w:r>
      <w:smartTag w:uri="urn:schemas-microsoft-com:office:smarttags" w:element="metricconverter">
        <w:smartTagPr>
          <w:attr w:name="ProductID" w:val="23 a"/>
        </w:smartTagPr>
        <w:r w:rsidRPr="00E611B1">
          <w:rPr>
            <w:sz w:val="22"/>
            <w:szCs w:val="22"/>
          </w:rPr>
          <w:t>120 l</w:t>
        </w:r>
      </w:smartTag>
      <w:r w:rsidRPr="00E611B1">
        <w:rPr>
          <w:sz w:val="22"/>
          <w:szCs w:val="22"/>
        </w:rPr>
        <w:t xml:space="preserve"> nádoby alebo vrecia: 1 x za 4 týždne</w:t>
      </w:r>
    </w:p>
    <w:p w:rsidR="00DE2D47" w:rsidRDefault="00DE2D47" w:rsidP="0025028B">
      <w:pPr>
        <w:numPr>
          <w:ilvl w:val="0"/>
          <w:numId w:val="9"/>
        </w:numPr>
        <w:autoSpaceDE w:val="0"/>
        <w:autoSpaceDN w:val="0"/>
        <w:adjustRightInd w:val="0"/>
        <w:jc w:val="both"/>
        <w:rPr>
          <w:sz w:val="22"/>
          <w:szCs w:val="22"/>
        </w:rPr>
      </w:pPr>
      <w:r>
        <w:rPr>
          <w:sz w:val="22"/>
          <w:szCs w:val="22"/>
        </w:rPr>
        <w:t>pri biologicky rozložiteľných odpadoch zo záhrad a parkov sa odpad zberá priebežne</w:t>
      </w:r>
    </w:p>
    <w:p w:rsidR="00DE2D47" w:rsidRDefault="00DE2D47" w:rsidP="0025028B">
      <w:pPr>
        <w:numPr>
          <w:ilvl w:val="0"/>
          <w:numId w:val="9"/>
        </w:numPr>
        <w:autoSpaceDE w:val="0"/>
        <w:autoSpaceDN w:val="0"/>
        <w:adjustRightInd w:val="0"/>
        <w:jc w:val="both"/>
        <w:rPr>
          <w:sz w:val="22"/>
          <w:szCs w:val="22"/>
        </w:rPr>
      </w:pPr>
      <w:r>
        <w:rPr>
          <w:sz w:val="22"/>
          <w:szCs w:val="22"/>
        </w:rPr>
        <w:t>pri zbere šatstva: priebežne do označených kontajnerov</w:t>
      </w:r>
    </w:p>
    <w:p w:rsidR="00DE2D47" w:rsidRPr="001A4A51" w:rsidRDefault="00DE2D47" w:rsidP="0025028B">
      <w:pPr>
        <w:numPr>
          <w:ilvl w:val="0"/>
          <w:numId w:val="9"/>
        </w:numPr>
        <w:autoSpaceDE w:val="0"/>
        <w:autoSpaceDN w:val="0"/>
        <w:adjustRightInd w:val="0"/>
        <w:jc w:val="both"/>
        <w:rPr>
          <w:sz w:val="22"/>
          <w:szCs w:val="22"/>
        </w:rPr>
      </w:pPr>
      <w:r>
        <w:rPr>
          <w:sz w:val="22"/>
          <w:szCs w:val="22"/>
        </w:rPr>
        <w:t>pri zbere liekov: priebežne do najbližšej lekárne</w:t>
      </w:r>
    </w:p>
    <w:p w:rsidR="00DE2D47" w:rsidRDefault="00DE2D47" w:rsidP="0025028B">
      <w:pPr>
        <w:numPr>
          <w:ilvl w:val="0"/>
          <w:numId w:val="27"/>
        </w:numPr>
        <w:autoSpaceDE w:val="0"/>
        <w:autoSpaceDN w:val="0"/>
        <w:adjustRightInd w:val="0"/>
        <w:ind w:left="426" w:hanging="426"/>
        <w:jc w:val="both"/>
        <w:rPr>
          <w:sz w:val="22"/>
          <w:szCs w:val="22"/>
        </w:rPr>
      </w:pPr>
      <w:r w:rsidRPr="00E611B1">
        <w:rPr>
          <w:sz w:val="22"/>
          <w:szCs w:val="22"/>
        </w:rPr>
        <w:t xml:space="preserve">Harmonogram vývozu triedeného zberu je distribuovaný do každej domácnosti vždy pred začiatkom roka a tiež je k dispozícii na webovej adrese obce </w:t>
      </w:r>
      <w:r>
        <w:rPr>
          <w:sz w:val="22"/>
          <w:szCs w:val="22"/>
        </w:rPr>
        <w:t>Horné Otrokovce</w:t>
      </w:r>
      <w:r w:rsidRPr="00E611B1">
        <w:rPr>
          <w:sz w:val="22"/>
          <w:szCs w:val="22"/>
        </w:rPr>
        <w:t xml:space="preserve">.  </w:t>
      </w:r>
    </w:p>
    <w:p w:rsidR="00DE2D47" w:rsidRPr="00A15E40" w:rsidRDefault="00DE2D47" w:rsidP="0025028B">
      <w:pPr>
        <w:numPr>
          <w:ilvl w:val="0"/>
          <w:numId w:val="27"/>
        </w:numPr>
        <w:autoSpaceDE w:val="0"/>
        <w:autoSpaceDN w:val="0"/>
        <w:adjustRightInd w:val="0"/>
        <w:ind w:left="426" w:hanging="426"/>
        <w:jc w:val="both"/>
        <w:rPr>
          <w:sz w:val="22"/>
          <w:szCs w:val="22"/>
        </w:rPr>
      </w:pPr>
      <w:r w:rsidRPr="00A15E40">
        <w:rPr>
          <w:sz w:val="22"/>
          <w:szCs w:val="22"/>
        </w:rPr>
        <w:t xml:space="preserve">V deň zberu </w:t>
      </w:r>
      <w:r>
        <w:rPr>
          <w:sz w:val="22"/>
          <w:szCs w:val="22"/>
        </w:rPr>
        <w:t xml:space="preserve">kontajnerovým, vrecovým spôsobom alebo mobilným zberom </w:t>
      </w:r>
      <w:r w:rsidRPr="00A15E40">
        <w:rPr>
          <w:sz w:val="22"/>
          <w:szCs w:val="22"/>
        </w:rPr>
        <w:t>je potrebné mať pripravené vrecia</w:t>
      </w:r>
      <w:r>
        <w:rPr>
          <w:sz w:val="22"/>
          <w:szCs w:val="22"/>
        </w:rPr>
        <w:t xml:space="preserve">, </w:t>
      </w:r>
      <w:r w:rsidRPr="00A15E40">
        <w:rPr>
          <w:sz w:val="22"/>
          <w:szCs w:val="22"/>
        </w:rPr>
        <w:t xml:space="preserve"> nádoby s triedeným odpadom</w:t>
      </w:r>
      <w:r>
        <w:rPr>
          <w:sz w:val="22"/>
          <w:szCs w:val="22"/>
        </w:rPr>
        <w:t xml:space="preserve"> alebo  zložky triedeného zberu zberané mobilným zberom mimo nádob,  ráno do</w:t>
      </w:r>
      <w:r w:rsidRPr="00A15E40">
        <w:rPr>
          <w:sz w:val="22"/>
          <w:szCs w:val="22"/>
        </w:rPr>
        <w:t xml:space="preserve"> 7.00 hod.</w:t>
      </w:r>
    </w:p>
    <w:p w:rsidR="00DE2D47" w:rsidRPr="00E611B1" w:rsidRDefault="00DE2D47" w:rsidP="0025028B">
      <w:pPr>
        <w:numPr>
          <w:ilvl w:val="0"/>
          <w:numId w:val="27"/>
        </w:numPr>
        <w:autoSpaceDE w:val="0"/>
        <w:autoSpaceDN w:val="0"/>
        <w:adjustRightInd w:val="0"/>
        <w:ind w:left="426" w:hanging="426"/>
        <w:jc w:val="both"/>
        <w:rPr>
          <w:sz w:val="22"/>
          <w:szCs w:val="22"/>
        </w:rPr>
      </w:pPr>
      <w:r w:rsidRPr="00E611B1">
        <w:rPr>
          <w:color w:val="000000"/>
          <w:sz w:val="22"/>
          <w:szCs w:val="22"/>
        </w:rPr>
        <w:t>Prostriedky získané prípadným</w:t>
      </w:r>
      <w:r>
        <w:rPr>
          <w:color w:val="000000"/>
          <w:sz w:val="22"/>
          <w:szCs w:val="22"/>
        </w:rPr>
        <w:t xml:space="preserve"> predajom vytriedených zložiek komunálneho odpadu</w:t>
      </w:r>
      <w:r w:rsidRPr="00E611B1">
        <w:rPr>
          <w:color w:val="000000"/>
          <w:sz w:val="22"/>
          <w:szCs w:val="22"/>
        </w:rPr>
        <w:t xml:space="preserve"> na území obce</w:t>
      </w:r>
      <w:r>
        <w:t xml:space="preserve"> pri organizovaných akciách </w:t>
      </w:r>
      <w:r w:rsidRPr="00E611B1">
        <w:t xml:space="preserve"> triedeného zberu (napr. zber na školách a pod.)</w:t>
      </w:r>
      <w:r w:rsidRPr="00E611B1">
        <w:rPr>
          <w:color w:val="000000"/>
          <w:sz w:val="22"/>
          <w:szCs w:val="22"/>
        </w:rPr>
        <w:t>, ktorý zabezpečuje organizácia poverená zberom môžu byť použité  len v oblasti odpadového hospodárstva</w:t>
      </w:r>
      <w:r>
        <w:rPr>
          <w:color w:val="000000"/>
          <w:sz w:val="22"/>
          <w:szCs w:val="22"/>
        </w:rPr>
        <w:t xml:space="preserve"> obce</w:t>
      </w:r>
      <w:r w:rsidRPr="00E611B1">
        <w:rPr>
          <w:color w:val="000000"/>
          <w:sz w:val="22"/>
          <w:szCs w:val="22"/>
        </w:rPr>
        <w:t xml:space="preserve">. Spôsob použitia týchto prostriedkov </w:t>
      </w:r>
      <w:r>
        <w:rPr>
          <w:color w:val="000000"/>
          <w:sz w:val="22"/>
          <w:szCs w:val="22"/>
        </w:rPr>
        <w:t xml:space="preserve">sa </w:t>
      </w:r>
      <w:r w:rsidRPr="00E611B1">
        <w:rPr>
          <w:color w:val="000000"/>
          <w:sz w:val="22"/>
          <w:szCs w:val="22"/>
        </w:rPr>
        <w:t xml:space="preserve">bude vopred  konzultovať s obcou. </w:t>
      </w:r>
    </w:p>
    <w:p w:rsidR="00DE2D47" w:rsidRPr="00E611B1" w:rsidRDefault="00DE2D47" w:rsidP="0025028B">
      <w:pPr>
        <w:numPr>
          <w:ilvl w:val="0"/>
          <w:numId w:val="27"/>
        </w:numPr>
        <w:autoSpaceDE w:val="0"/>
        <w:autoSpaceDN w:val="0"/>
        <w:adjustRightInd w:val="0"/>
        <w:ind w:left="426" w:hanging="426"/>
        <w:jc w:val="both"/>
        <w:rPr>
          <w:sz w:val="22"/>
          <w:szCs w:val="22"/>
        </w:rPr>
      </w:pPr>
      <w:r w:rsidRPr="00E611B1">
        <w:rPr>
          <w:sz w:val="22"/>
          <w:szCs w:val="22"/>
        </w:rPr>
        <w:t>Prostriedky získané z Recyklačné</w:t>
      </w:r>
      <w:r>
        <w:rPr>
          <w:sz w:val="22"/>
          <w:szCs w:val="22"/>
        </w:rPr>
        <w:t>ho fondu za vytriedené zložky komunálneho odpadu</w:t>
      </w:r>
      <w:r w:rsidRPr="00E611B1">
        <w:rPr>
          <w:sz w:val="22"/>
          <w:szCs w:val="22"/>
        </w:rPr>
        <w:t xml:space="preserve"> môžu byť použité len na úhradu nákladov spojených triedeným zberom, manipuláciou a dopravou na zhodnotenie vytriedených zložiek.</w:t>
      </w:r>
    </w:p>
    <w:p w:rsidR="00DE2D47" w:rsidRDefault="00DE2D47" w:rsidP="0025028B">
      <w:pPr>
        <w:numPr>
          <w:ilvl w:val="0"/>
          <w:numId w:val="27"/>
        </w:numPr>
        <w:autoSpaceDE w:val="0"/>
        <w:autoSpaceDN w:val="0"/>
        <w:adjustRightInd w:val="0"/>
        <w:ind w:left="426" w:hanging="426"/>
        <w:jc w:val="both"/>
        <w:rPr>
          <w:sz w:val="22"/>
          <w:szCs w:val="22"/>
        </w:rPr>
      </w:pPr>
      <w:r w:rsidRPr="00E611B1">
        <w:rPr>
          <w:sz w:val="22"/>
          <w:szCs w:val="22"/>
        </w:rPr>
        <w:t>Ďalšie podrobnosti systému zberu, prepravy, zhromažďovania a miesta na ul</w:t>
      </w:r>
      <w:r>
        <w:rPr>
          <w:sz w:val="22"/>
          <w:szCs w:val="22"/>
        </w:rPr>
        <w:t>oženie vytriedených zložiek z komunálneho odpadu</w:t>
      </w:r>
      <w:r w:rsidRPr="00E611B1">
        <w:rPr>
          <w:sz w:val="22"/>
          <w:szCs w:val="22"/>
        </w:rPr>
        <w:t xml:space="preserve"> sa nachádzajú v ďalších článkoch tohto VZN.</w:t>
      </w:r>
    </w:p>
    <w:p w:rsidR="00DE2D47" w:rsidRPr="0089578B" w:rsidRDefault="00DE2D47" w:rsidP="0025028B">
      <w:pPr>
        <w:numPr>
          <w:ilvl w:val="0"/>
          <w:numId w:val="27"/>
        </w:numPr>
        <w:autoSpaceDE w:val="0"/>
        <w:autoSpaceDN w:val="0"/>
        <w:adjustRightInd w:val="0"/>
        <w:ind w:left="426" w:hanging="426"/>
        <w:jc w:val="both"/>
        <w:rPr>
          <w:sz w:val="22"/>
          <w:szCs w:val="22"/>
        </w:rPr>
      </w:pPr>
      <w:r w:rsidRPr="0089578B">
        <w:rPr>
          <w:sz w:val="22"/>
          <w:szCs w:val="22"/>
        </w:rPr>
        <w:t>Organizácia zodpovednosti výrobcov a tretia osoba je povinná zabezpečiť odobratie celého množstva oddelene vyzbieranej zložky komunálneho odpadu patriacej do vyhradeného prúdu odpadu z</w:t>
      </w:r>
      <w:r>
        <w:rPr>
          <w:sz w:val="22"/>
          <w:szCs w:val="22"/>
        </w:rPr>
        <w:t> </w:t>
      </w:r>
      <w:r w:rsidRPr="0089578B">
        <w:rPr>
          <w:sz w:val="22"/>
          <w:szCs w:val="22"/>
        </w:rPr>
        <w:t>obce, v ktorej zodpovedá za vyhradený prúd odpadu.</w:t>
      </w:r>
    </w:p>
    <w:p w:rsidR="00DE2D47" w:rsidRPr="00E62071" w:rsidRDefault="00DE2D47" w:rsidP="00DE2D47">
      <w:pPr>
        <w:autoSpaceDE w:val="0"/>
        <w:autoSpaceDN w:val="0"/>
        <w:adjustRightInd w:val="0"/>
        <w:ind w:left="426"/>
        <w:jc w:val="both"/>
        <w:rPr>
          <w:sz w:val="22"/>
          <w:szCs w:val="22"/>
        </w:rPr>
      </w:pPr>
    </w:p>
    <w:p w:rsidR="00DE2D47" w:rsidRPr="00E611B1" w:rsidRDefault="00DE2D47" w:rsidP="00DE2D47">
      <w:pPr>
        <w:autoSpaceDE w:val="0"/>
        <w:autoSpaceDN w:val="0"/>
        <w:adjustRightInd w:val="0"/>
        <w:jc w:val="both"/>
        <w:rPr>
          <w:sz w:val="22"/>
          <w:szCs w:val="22"/>
        </w:rPr>
      </w:pPr>
    </w:p>
    <w:p w:rsidR="00DE2D47" w:rsidRPr="00932B78" w:rsidRDefault="00DE2D47" w:rsidP="00DE2D47">
      <w:pPr>
        <w:autoSpaceDE w:val="0"/>
        <w:autoSpaceDN w:val="0"/>
        <w:adjustRightInd w:val="0"/>
        <w:jc w:val="center"/>
        <w:rPr>
          <w:b/>
          <w:bCs/>
          <w:color w:val="000000"/>
          <w:sz w:val="22"/>
          <w:szCs w:val="22"/>
        </w:rPr>
      </w:pPr>
      <w:r>
        <w:rPr>
          <w:b/>
          <w:bCs/>
          <w:color w:val="000000"/>
          <w:sz w:val="22"/>
          <w:szCs w:val="22"/>
        </w:rPr>
        <w:t>§18</w:t>
      </w:r>
    </w:p>
    <w:p w:rsidR="00DE2D47" w:rsidRDefault="00DE2D47" w:rsidP="00DE2D47">
      <w:pPr>
        <w:autoSpaceDE w:val="0"/>
        <w:autoSpaceDN w:val="0"/>
        <w:adjustRightInd w:val="0"/>
        <w:jc w:val="center"/>
        <w:rPr>
          <w:b/>
          <w:bCs/>
          <w:sz w:val="22"/>
          <w:szCs w:val="22"/>
        </w:rPr>
      </w:pPr>
      <w:r>
        <w:rPr>
          <w:b/>
          <w:bCs/>
          <w:sz w:val="22"/>
          <w:szCs w:val="22"/>
        </w:rPr>
        <w:t>Triedený zber komunálnych odpadov z elektroodpadov z domácností vrátane žiariviek a svietidiel</w:t>
      </w:r>
    </w:p>
    <w:p w:rsidR="00DE2D47" w:rsidRDefault="00DE2D47" w:rsidP="00DE2D47">
      <w:pPr>
        <w:autoSpaceDE w:val="0"/>
        <w:autoSpaceDN w:val="0"/>
        <w:adjustRightInd w:val="0"/>
        <w:ind w:left="720"/>
        <w:jc w:val="center"/>
        <w:rPr>
          <w:b/>
          <w:bCs/>
          <w:sz w:val="22"/>
          <w:szCs w:val="22"/>
        </w:rPr>
      </w:pPr>
    </w:p>
    <w:p w:rsidR="00DE2D47" w:rsidRDefault="00DE2D47" w:rsidP="00DE2D47">
      <w:pPr>
        <w:autoSpaceDE w:val="0"/>
        <w:autoSpaceDN w:val="0"/>
        <w:adjustRightInd w:val="0"/>
        <w:ind w:left="720"/>
        <w:jc w:val="center"/>
        <w:rPr>
          <w:b/>
          <w:bCs/>
          <w:sz w:val="22"/>
          <w:szCs w:val="22"/>
        </w:rPr>
      </w:pPr>
    </w:p>
    <w:p w:rsidR="00DE2D47" w:rsidRPr="00135B40" w:rsidRDefault="00DE2D47" w:rsidP="0025028B">
      <w:pPr>
        <w:numPr>
          <w:ilvl w:val="0"/>
          <w:numId w:val="37"/>
        </w:numPr>
        <w:ind w:left="357" w:hanging="357"/>
        <w:jc w:val="both"/>
        <w:rPr>
          <w:sz w:val="22"/>
          <w:szCs w:val="22"/>
        </w:rPr>
      </w:pPr>
      <w:r w:rsidRPr="00135B40">
        <w:rPr>
          <w:sz w:val="22"/>
          <w:szCs w:val="22"/>
        </w:rPr>
        <w:t>Elektroodpad z domácnosti je elektroodpad, ktorý pochádza z domácností fyzických osôb a z obchodných, priemyselných, inštitucionálnych a iných zdrojov, ktorý je svojim zložením a množstvom podobný tomu, ktorý pochádza z domácností fyzických osôb.</w:t>
      </w:r>
    </w:p>
    <w:p w:rsidR="00DE2D47" w:rsidRPr="00135B40" w:rsidRDefault="00DE2D47" w:rsidP="0025028B">
      <w:pPr>
        <w:numPr>
          <w:ilvl w:val="0"/>
          <w:numId w:val="37"/>
        </w:numPr>
        <w:ind w:left="357" w:hanging="357"/>
        <w:jc w:val="both"/>
        <w:rPr>
          <w:sz w:val="22"/>
          <w:szCs w:val="22"/>
        </w:rPr>
      </w:pPr>
      <w:r w:rsidRPr="00135B40">
        <w:rPr>
          <w:sz w:val="22"/>
          <w:szCs w:val="22"/>
        </w:rPr>
        <w:t>Elektroodpad z domácností nepatrí do zmesového komunálneho odpadu a je zakázané ho miešať s inými zložkami komunálneho odpadu</w:t>
      </w:r>
    </w:p>
    <w:p w:rsidR="00DE2D47" w:rsidRPr="00FF27AC" w:rsidRDefault="00DE2D47" w:rsidP="0025028B">
      <w:pPr>
        <w:numPr>
          <w:ilvl w:val="0"/>
          <w:numId w:val="37"/>
        </w:numPr>
        <w:autoSpaceDE w:val="0"/>
        <w:autoSpaceDN w:val="0"/>
        <w:adjustRightInd w:val="0"/>
        <w:ind w:left="357" w:hanging="357"/>
        <w:jc w:val="both"/>
        <w:rPr>
          <w:sz w:val="22"/>
          <w:szCs w:val="22"/>
        </w:rPr>
      </w:pPr>
      <w:r>
        <w:rPr>
          <w:sz w:val="22"/>
          <w:szCs w:val="22"/>
        </w:rPr>
        <w:t>Zakazuje sa r</w:t>
      </w:r>
      <w:r w:rsidRPr="00FF27AC">
        <w:rPr>
          <w:sz w:val="22"/>
          <w:szCs w:val="22"/>
        </w:rPr>
        <w:t xml:space="preserve">ozoberať či inak zasahovať do elektroodpadu pred jeho odovzdaním osobe oprávnenej na zber. </w:t>
      </w:r>
    </w:p>
    <w:p w:rsidR="00DE2D47" w:rsidRPr="00135B40" w:rsidRDefault="00DE2D47" w:rsidP="0025028B">
      <w:pPr>
        <w:numPr>
          <w:ilvl w:val="0"/>
          <w:numId w:val="37"/>
        </w:numPr>
        <w:autoSpaceDE w:val="0"/>
        <w:autoSpaceDN w:val="0"/>
        <w:adjustRightInd w:val="0"/>
        <w:ind w:left="357" w:hanging="357"/>
        <w:jc w:val="both"/>
        <w:rPr>
          <w:sz w:val="22"/>
          <w:szCs w:val="22"/>
        </w:rPr>
      </w:pPr>
      <w:r w:rsidRPr="00FF27AC">
        <w:rPr>
          <w:sz w:val="22"/>
          <w:szCs w:val="22"/>
        </w:rPr>
        <w:t>Zber elektroodpadu z domácností  možno vykonávať len oddelene od ostatných druhov odpadov.( zvlastneked potom sa piseze sa mozezberat v ramcimobilneho zberu s ostatnym</w:t>
      </w:r>
      <w:r>
        <w:rPr>
          <w:sz w:val="22"/>
          <w:szCs w:val="22"/>
        </w:rPr>
        <w:t>i nebezpečnými odpadmi</w:t>
      </w:r>
      <w:r w:rsidRPr="00FF27AC">
        <w:rPr>
          <w:sz w:val="22"/>
          <w:szCs w:val="22"/>
        </w:rPr>
        <w:t xml:space="preserve"> )  Zabezpečenie zberu elektroodpadov z domácností nie je zahrnuté do miestneho poplatku za zmesový komunálny odpad. </w:t>
      </w:r>
    </w:p>
    <w:p w:rsidR="00DE2D47" w:rsidRPr="00135B40" w:rsidRDefault="00DE2D47" w:rsidP="0025028B">
      <w:pPr>
        <w:numPr>
          <w:ilvl w:val="0"/>
          <w:numId w:val="37"/>
        </w:numPr>
        <w:autoSpaceDE w:val="0"/>
        <w:autoSpaceDN w:val="0"/>
        <w:adjustRightInd w:val="0"/>
        <w:ind w:left="357" w:hanging="357"/>
        <w:jc w:val="both"/>
        <w:rPr>
          <w:sz w:val="22"/>
          <w:szCs w:val="22"/>
        </w:rPr>
      </w:pPr>
      <w:r w:rsidRPr="00135B40">
        <w:rPr>
          <w:sz w:val="22"/>
          <w:szCs w:val="22"/>
        </w:rPr>
        <w:t xml:space="preserve">Je zakázané ukladať elektroodpad a elektroodpad z domácností do zberných nádob na zmesový komunálny odpad alebo do nádob a vriec určených na zber odpadov z obalov a neobalových výrobkov. </w:t>
      </w:r>
    </w:p>
    <w:p w:rsidR="00DE2D47" w:rsidRPr="00135B40" w:rsidRDefault="00DE2D47" w:rsidP="0025028B">
      <w:pPr>
        <w:numPr>
          <w:ilvl w:val="0"/>
          <w:numId w:val="37"/>
        </w:numPr>
        <w:autoSpaceDE w:val="0"/>
        <w:autoSpaceDN w:val="0"/>
        <w:adjustRightInd w:val="0"/>
        <w:ind w:left="357" w:hanging="357"/>
        <w:jc w:val="both"/>
        <w:rPr>
          <w:sz w:val="22"/>
          <w:szCs w:val="22"/>
        </w:rPr>
      </w:pPr>
      <w:r w:rsidRPr="00135B40">
        <w:rPr>
          <w:sz w:val="22"/>
          <w:szCs w:val="22"/>
        </w:rPr>
        <w:t xml:space="preserve">Elektorodpad z domácností je možné odovzdať aj počas kalendárového zberu   v rámci zberu odpadu z domácností s obsahom škodlivých látok oprávnenej osobe. </w:t>
      </w:r>
    </w:p>
    <w:p w:rsidR="00DE2D47" w:rsidRPr="00135B40" w:rsidRDefault="00DE2D47" w:rsidP="0025028B">
      <w:pPr>
        <w:numPr>
          <w:ilvl w:val="0"/>
          <w:numId w:val="37"/>
        </w:numPr>
        <w:autoSpaceDE w:val="0"/>
        <w:autoSpaceDN w:val="0"/>
        <w:adjustRightInd w:val="0"/>
        <w:ind w:left="357" w:hanging="357"/>
        <w:jc w:val="both"/>
        <w:rPr>
          <w:sz w:val="22"/>
          <w:szCs w:val="22"/>
        </w:rPr>
      </w:pPr>
      <w:r w:rsidRPr="00135B40">
        <w:rPr>
          <w:sz w:val="22"/>
          <w:szCs w:val="22"/>
        </w:rPr>
        <w:t xml:space="preserve">Elektroodpad z domácností sa na území obce zabezpečuje aj mobilným zberom, ktorý organizuje príslušná OZV alebo oprávnená osoba po dohode s obcou. </w:t>
      </w:r>
    </w:p>
    <w:p w:rsidR="00DE2D47" w:rsidRDefault="00DE2D47" w:rsidP="0025028B">
      <w:pPr>
        <w:numPr>
          <w:ilvl w:val="0"/>
          <w:numId w:val="37"/>
        </w:numPr>
        <w:ind w:left="357" w:hanging="357"/>
        <w:jc w:val="both"/>
        <w:rPr>
          <w:sz w:val="22"/>
          <w:szCs w:val="22"/>
        </w:rPr>
      </w:pPr>
      <w:r w:rsidRPr="00135B40">
        <w:rPr>
          <w:sz w:val="22"/>
          <w:szCs w:val="22"/>
        </w:rPr>
        <w:t>Každá OZV, ktorá chce zaviesť a prevádzkovať na území obce systém oddeleného zberu elektroodpadu</w:t>
      </w:r>
      <w:r>
        <w:rPr>
          <w:sz w:val="22"/>
          <w:szCs w:val="22"/>
        </w:rPr>
        <w:t xml:space="preserve"> z domácností musí uzatvoriť zmluvu s obcou, v ktorej sa špecifikujú podmienky tohto zberu. </w:t>
      </w:r>
    </w:p>
    <w:p w:rsidR="00DE2D47" w:rsidRPr="00ED14A0" w:rsidRDefault="00DE2D47" w:rsidP="0025028B">
      <w:pPr>
        <w:numPr>
          <w:ilvl w:val="0"/>
          <w:numId w:val="37"/>
        </w:numPr>
        <w:ind w:left="357" w:hanging="357"/>
        <w:jc w:val="both"/>
        <w:rPr>
          <w:sz w:val="22"/>
          <w:szCs w:val="22"/>
        </w:rPr>
      </w:pPr>
      <w:r>
        <w:rPr>
          <w:sz w:val="22"/>
          <w:szCs w:val="22"/>
        </w:rPr>
        <w:lastRenderedPageBreak/>
        <w:t xml:space="preserve">Obec na svojom webovom sídle www.horneotrokovce.eu, zverejní do 10 dní odo dňa uzatvorenia zmluvy podľa odseku 6 tohto </w:t>
      </w:r>
      <w:r w:rsidRPr="000A0995">
        <w:rPr>
          <w:bCs/>
          <w:color w:val="000000"/>
          <w:sz w:val="22"/>
          <w:szCs w:val="22"/>
        </w:rPr>
        <w:t>§</w:t>
      </w:r>
      <w:r>
        <w:rPr>
          <w:bCs/>
          <w:color w:val="000000"/>
          <w:sz w:val="22"/>
          <w:szCs w:val="22"/>
        </w:rPr>
        <w:t xml:space="preserve"> aktualizovaný harmonogram vývozu zohľadňujúci systém oddeleného zberu elektroodpadu z domácností. </w:t>
      </w:r>
    </w:p>
    <w:p w:rsidR="00DE2D47" w:rsidRDefault="00DE2D47" w:rsidP="0025028B">
      <w:pPr>
        <w:numPr>
          <w:ilvl w:val="0"/>
          <w:numId w:val="37"/>
        </w:numPr>
        <w:autoSpaceDE w:val="0"/>
        <w:autoSpaceDN w:val="0"/>
        <w:adjustRightInd w:val="0"/>
        <w:ind w:left="357" w:hanging="357"/>
        <w:jc w:val="both"/>
        <w:rPr>
          <w:sz w:val="22"/>
          <w:szCs w:val="22"/>
        </w:rPr>
      </w:pPr>
      <w:r w:rsidRPr="007F5FBF">
        <w:rPr>
          <w:sz w:val="22"/>
          <w:szCs w:val="22"/>
        </w:rPr>
        <w:t>Elektroodpa</w:t>
      </w:r>
      <w:r>
        <w:rPr>
          <w:sz w:val="22"/>
          <w:szCs w:val="22"/>
        </w:rPr>
        <w:t xml:space="preserve">d z domácností sa môže odovzdať prostredníctvom spätného zberu elektroodpadu distribútorovi elektrozariadení alebo prostredníctvom zberného miesta elektroodpadu. </w:t>
      </w:r>
    </w:p>
    <w:p w:rsidR="00DE2D47" w:rsidRDefault="00DE2D47" w:rsidP="0025028B">
      <w:pPr>
        <w:numPr>
          <w:ilvl w:val="0"/>
          <w:numId w:val="37"/>
        </w:numPr>
        <w:autoSpaceDE w:val="0"/>
        <w:autoSpaceDN w:val="0"/>
        <w:adjustRightInd w:val="0"/>
        <w:ind w:left="357" w:hanging="357"/>
        <w:jc w:val="both"/>
        <w:rPr>
          <w:sz w:val="22"/>
          <w:szCs w:val="22"/>
        </w:rPr>
      </w:pPr>
      <w:r>
        <w:rPr>
          <w:sz w:val="22"/>
          <w:szCs w:val="22"/>
        </w:rPr>
        <w:t>Elektroodpad je zakázané odovzdať iným subjektom, ako ustanovuje toto nariadenie, napr. pouličným výkupcom.</w:t>
      </w:r>
    </w:p>
    <w:p w:rsidR="00DE2D47" w:rsidRDefault="00DE2D47" w:rsidP="0025028B">
      <w:pPr>
        <w:numPr>
          <w:ilvl w:val="0"/>
          <w:numId w:val="37"/>
        </w:numPr>
        <w:autoSpaceDE w:val="0"/>
        <w:autoSpaceDN w:val="0"/>
        <w:adjustRightInd w:val="0"/>
        <w:ind w:left="357" w:hanging="357"/>
        <w:jc w:val="both"/>
        <w:rPr>
          <w:sz w:val="22"/>
          <w:szCs w:val="22"/>
        </w:rPr>
      </w:pPr>
      <w:r>
        <w:rPr>
          <w:sz w:val="22"/>
          <w:szCs w:val="22"/>
        </w:rPr>
        <w:t>Držiteľ elektroodpadu z domácností je povinný odovzdať elektroodpad</w:t>
      </w:r>
    </w:p>
    <w:p w:rsidR="00DE2D47" w:rsidRDefault="00DE2D47" w:rsidP="0025028B">
      <w:pPr>
        <w:numPr>
          <w:ilvl w:val="0"/>
          <w:numId w:val="38"/>
        </w:numPr>
        <w:autoSpaceDE w:val="0"/>
        <w:autoSpaceDN w:val="0"/>
        <w:adjustRightInd w:val="0"/>
        <w:jc w:val="both"/>
        <w:rPr>
          <w:sz w:val="22"/>
          <w:szCs w:val="22"/>
        </w:rPr>
      </w:pPr>
      <w:r>
        <w:rPr>
          <w:sz w:val="22"/>
          <w:szCs w:val="22"/>
        </w:rPr>
        <w:t>distribútorovi do spätného zberu elektroodpadu</w:t>
      </w:r>
    </w:p>
    <w:p w:rsidR="00DE2D47" w:rsidRPr="000A0995" w:rsidRDefault="00DE2D47" w:rsidP="0025028B">
      <w:pPr>
        <w:numPr>
          <w:ilvl w:val="0"/>
          <w:numId w:val="38"/>
        </w:numPr>
        <w:autoSpaceDE w:val="0"/>
        <w:autoSpaceDN w:val="0"/>
        <w:adjustRightInd w:val="0"/>
        <w:jc w:val="both"/>
        <w:rPr>
          <w:sz w:val="22"/>
          <w:szCs w:val="22"/>
        </w:rPr>
      </w:pPr>
      <w:r>
        <w:rPr>
          <w:sz w:val="22"/>
          <w:szCs w:val="22"/>
        </w:rPr>
        <w:t xml:space="preserve">na miesto určené podľa bodu č. </w:t>
      </w:r>
      <w:smartTag w:uri="urn:schemas-microsoft-com:office:smarttags" w:element="metricconverter">
        <w:smartTagPr>
          <w:attr w:name="ProductID" w:val="23 a"/>
        </w:smartTagPr>
        <w:r>
          <w:rPr>
            <w:sz w:val="22"/>
            <w:szCs w:val="22"/>
          </w:rPr>
          <w:t>6 a</w:t>
        </w:r>
      </w:smartTag>
      <w:r>
        <w:rPr>
          <w:sz w:val="22"/>
          <w:szCs w:val="22"/>
        </w:rPr>
        <w:t xml:space="preserve"> č. 7 tohto ustanovenia</w:t>
      </w:r>
    </w:p>
    <w:p w:rsidR="00DE2D47" w:rsidRPr="000A0995" w:rsidRDefault="00DE2D47" w:rsidP="0025028B">
      <w:pPr>
        <w:numPr>
          <w:ilvl w:val="0"/>
          <w:numId w:val="38"/>
        </w:numPr>
        <w:autoSpaceDE w:val="0"/>
        <w:autoSpaceDN w:val="0"/>
        <w:adjustRightInd w:val="0"/>
        <w:jc w:val="both"/>
        <w:rPr>
          <w:sz w:val="22"/>
          <w:szCs w:val="22"/>
        </w:rPr>
      </w:pPr>
      <w:r w:rsidRPr="000A0995">
        <w:rPr>
          <w:bCs/>
          <w:color w:val="000000"/>
          <w:sz w:val="22"/>
          <w:szCs w:val="22"/>
        </w:rPr>
        <w:t>osobe oprávnenej na zber elektroodpadu</w:t>
      </w:r>
    </w:p>
    <w:p w:rsidR="00DE2D47" w:rsidRPr="00B57247" w:rsidRDefault="00DE2D47" w:rsidP="0025028B">
      <w:pPr>
        <w:numPr>
          <w:ilvl w:val="0"/>
          <w:numId w:val="38"/>
        </w:numPr>
        <w:autoSpaceDE w:val="0"/>
        <w:autoSpaceDN w:val="0"/>
        <w:adjustRightInd w:val="0"/>
        <w:jc w:val="both"/>
        <w:rPr>
          <w:sz w:val="22"/>
          <w:szCs w:val="22"/>
        </w:rPr>
      </w:pPr>
      <w:r>
        <w:rPr>
          <w:bCs/>
          <w:color w:val="000000"/>
          <w:sz w:val="22"/>
          <w:szCs w:val="22"/>
        </w:rPr>
        <w:t>zo svetelných zdrojov a veľmi malý elektroodpad, okrem miest uvedených v predchádzajúcich bodoch aj na zberné miesto elektroodpadu</w:t>
      </w:r>
    </w:p>
    <w:p w:rsidR="00DE2D47" w:rsidRDefault="00DE2D47" w:rsidP="00DE2D47">
      <w:pPr>
        <w:autoSpaceDE w:val="0"/>
        <w:autoSpaceDN w:val="0"/>
        <w:adjustRightInd w:val="0"/>
        <w:ind w:left="720"/>
        <w:jc w:val="center"/>
        <w:rPr>
          <w:b/>
          <w:bCs/>
          <w:sz w:val="22"/>
          <w:szCs w:val="22"/>
        </w:rPr>
      </w:pPr>
    </w:p>
    <w:p w:rsidR="00DE2D47" w:rsidRDefault="00DE2D47" w:rsidP="00DE2D47">
      <w:pPr>
        <w:autoSpaceDE w:val="0"/>
        <w:autoSpaceDN w:val="0"/>
        <w:adjustRightInd w:val="0"/>
        <w:jc w:val="center"/>
        <w:rPr>
          <w:b/>
          <w:bCs/>
          <w:sz w:val="22"/>
          <w:szCs w:val="22"/>
        </w:rPr>
      </w:pPr>
    </w:p>
    <w:p w:rsidR="00DE2D47" w:rsidRPr="00E611B1" w:rsidRDefault="00DE2D47" w:rsidP="00DE2D47">
      <w:pPr>
        <w:autoSpaceDE w:val="0"/>
        <w:autoSpaceDN w:val="0"/>
        <w:adjustRightInd w:val="0"/>
        <w:jc w:val="center"/>
        <w:rPr>
          <w:b/>
          <w:bCs/>
          <w:color w:val="000000"/>
          <w:sz w:val="22"/>
          <w:szCs w:val="22"/>
        </w:rPr>
      </w:pPr>
      <w:r>
        <w:rPr>
          <w:b/>
          <w:bCs/>
          <w:color w:val="000000"/>
          <w:sz w:val="22"/>
          <w:szCs w:val="22"/>
        </w:rPr>
        <w:t>§19</w:t>
      </w:r>
    </w:p>
    <w:p w:rsidR="00DE2D47" w:rsidRPr="00E611B1" w:rsidRDefault="00DE2D47" w:rsidP="00DE2D47">
      <w:pPr>
        <w:ind w:left="750"/>
        <w:jc w:val="center"/>
        <w:rPr>
          <w:b/>
          <w:bCs/>
          <w:sz w:val="22"/>
          <w:szCs w:val="22"/>
        </w:rPr>
      </w:pPr>
      <w:r w:rsidRPr="00E611B1">
        <w:rPr>
          <w:b/>
          <w:bCs/>
          <w:sz w:val="22"/>
          <w:szCs w:val="22"/>
        </w:rPr>
        <w:t xml:space="preserve">Triedený zber </w:t>
      </w:r>
      <w:r>
        <w:rPr>
          <w:b/>
          <w:bCs/>
          <w:sz w:val="22"/>
          <w:szCs w:val="22"/>
        </w:rPr>
        <w:t xml:space="preserve">komunálnych odpadov z  obalov a odpadov z neobalových výrobkov zbieraných spolu s obalmi </w:t>
      </w:r>
    </w:p>
    <w:p w:rsidR="00DE2D47" w:rsidRPr="00E611B1" w:rsidRDefault="00DE2D47" w:rsidP="00DE2D47">
      <w:pPr>
        <w:jc w:val="both"/>
        <w:rPr>
          <w:b/>
          <w:bCs/>
          <w:i/>
          <w:iCs/>
          <w:sz w:val="22"/>
          <w:szCs w:val="22"/>
        </w:rPr>
      </w:pPr>
    </w:p>
    <w:p w:rsidR="00DE2D47" w:rsidRPr="00E611B1" w:rsidRDefault="00DE2D47" w:rsidP="0025028B">
      <w:pPr>
        <w:numPr>
          <w:ilvl w:val="0"/>
          <w:numId w:val="28"/>
        </w:numPr>
        <w:ind w:left="426" w:hanging="426"/>
        <w:jc w:val="both"/>
        <w:rPr>
          <w:sz w:val="22"/>
          <w:szCs w:val="22"/>
        </w:rPr>
      </w:pPr>
      <w:r w:rsidRPr="00E611B1">
        <w:rPr>
          <w:b/>
          <w:bCs/>
          <w:sz w:val="22"/>
          <w:szCs w:val="22"/>
        </w:rPr>
        <w:t>Triedený zber papiera</w:t>
      </w:r>
      <w:r>
        <w:rPr>
          <w:b/>
          <w:bCs/>
          <w:sz w:val="22"/>
          <w:szCs w:val="22"/>
        </w:rPr>
        <w:t xml:space="preserve">: </w:t>
      </w:r>
      <w:r w:rsidRPr="00E611B1">
        <w:rPr>
          <w:sz w:val="22"/>
          <w:szCs w:val="22"/>
        </w:rPr>
        <w:t>Zber papiera sa uskutočňuje do</w:t>
      </w:r>
      <w:r>
        <w:rPr>
          <w:sz w:val="22"/>
          <w:szCs w:val="22"/>
        </w:rPr>
        <w:t xml:space="preserve"> označených</w:t>
      </w:r>
      <w:r w:rsidRPr="00E611B1">
        <w:rPr>
          <w:sz w:val="22"/>
          <w:szCs w:val="22"/>
        </w:rPr>
        <w:t xml:space="preserve">: </w:t>
      </w:r>
    </w:p>
    <w:p w:rsidR="00DE2D47" w:rsidRPr="00E611B1" w:rsidRDefault="00DE2D47" w:rsidP="0025028B">
      <w:pPr>
        <w:numPr>
          <w:ilvl w:val="0"/>
          <w:numId w:val="20"/>
        </w:numPr>
        <w:ind w:hanging="785"/>
        <w:jc w:val="both"/>
        <w:rPr>
          <w:sz w:val="22"/>
          <w:szCs w:val="22"/>
        </w:rPr>
      </w:pPr>
      <w:smartTag w:uri="urn:schemas-microsoft-com:office:smarttags" w:element="metricconverter">
        <w:smartTagPr>
          <w:attr w:name="ProductID" w:val="23 a"/>
        </w:smartTagPr>
        <w:r w:rsidRPr="00E611B1">
          <w:rPr>
            <w:sz w:val="22"/>
            <w:szCs w:val="22"/>
          </w:rPr>
          <w:t>1100 l</w:t>
        </w:r>
      </w:smartTag>
      <w:r w:rsidRPr="00E611B1">
        <w:rPr>
          <w:sz w:val="22"/>
          <w:szCs w:val="22"/>
        </w:rPr>
        <w:t xml:space="preserve"> nádob umiestnených pri bytových </w:t>
      </w:r>
      <w:r>
        <w:rPr>
          <w:sz w:val="22"/>
          <w:szCs w:val="22"/>
        </w:rPr>
        <w:t>domoch, interval zberu: 1 x za 4</w:t>
      </w:r>
      <w:r w:rsidRPr="00E611B1">
        <w:rPr>
          <w:sz w:val="22"/>
          <w:szCs w:val="22"/>
        </w:rPr>
        <w:t xml:space="preserve"> týždne</w:t>
      </w:r>
    </w:p>
    <w:p w:rsidR="00DE2D47" w:rsidRPr="00E611B1" w:rsidRDefault="00DE2D47" w:rsidP="0025028B">
      <w:pPr>
        <w:numPr>
          <w:ilvl w:val="0"/>
          <w:numId w:val="20"/>
        </w:numPr>
        <w:ind w:hanging="785"/>
        <w:jc w:val="both"/>
        <w:rPr>
          <w:sz w:val="22"/>
          <w:szCs w:val="22"/>
        </w:rPr>
      </w:pPr>
      <w:smartTag w:uri="urn:schemas-microsoft-com:office:smarttags" w:element="metricconverter">
        <w:smartTagPr>
          <w:attr w:name="ProductID" w:val="23 a"/>
        </w:smartTagPr>
        <w:r>
          <w:rPr>
            <w:sz w:val="22"/>
            <w:szCs w:val="22"/>
          </w:rPr>
          <w:t>1100</w:t>
        </w:r>
        <w:r w:rsidRPr="00E611B1">
          <w:rPr>
            <w:sz w:val="22"/>
            <w:szCs w:val="22"/>
          </w:rPr>
          <w:t xml:space="preserve"> l</w:t>
        </w:r>
      </w:smartTag>
      <w:r w:rsidRPr="00E611B1">
        <w:rPr>
          <w:sz w:val="22"/>
          <w:szCs w:val="22"/>
        </w:rPr>
        <w:t xml:space="preserve"> nádob</w:t>
      </w:r>
      <w:r>
        <w:rPr>
          <w:sz w:val="22"/>
          <w:szCs w:val="22"/>
        </w:rPr>
        <w:t xml:space="preserve"> na určených miestach</w:t>
      </w:r>
      <w:r w:rsidRPr="00E611B1">
        <w:rPr>
          <w:sz w:val="22"/>
          <w:szCs w:val="22"/>
        </w:rPr>
        <w:t xml:space="preserve">, prípadne </w:t>
      </w:r>
      <w:r>
        <w:rPr>
          <w:sz w:val="22"/>
          <w:szCs w:val="22"/>
        </w:rPr>
        <w:t xml:space="preserve">z </w:t>
      </w:r>
      <w:r w:rsidRPr="00E611B1">
        <w:rPr>
          <w:sz w:val="22"/>
          <w:szCs w:val="22"/>
        </w:rPr>
        <w:t>vriec u rodinných domov, interval zberu 1 x za 4 týždne</w:t>
      </w:r>
    </w:p>
    <w:p w:rsidR="00DE2D47" w:rsidRPr="00E611B1" w:rsidRDefault="00DE2D47" w:rsidP="0025028B">
      <w:pPr>
        <w:numPr>
          <w:ilvl w:val="0"/>
          <w:numId w:val="20"/>
        </w:numPr>
        <w:ind w:hanging="785"/>
        <w:jc w:val="both"/>
        <w:rPr>
          <w:sz w:val="22"/>
          <w:szCs w:val="22"/>
        </w:rPr>
      </w:pPr>
      <w:smartTag w:uri="urn:schemas-microsoft-com:office:smarttags" w:element="metricconverter">
        <w:smartTagPr>
          <w:attr w:name="ProductID" w:val="23 a"/>
        </w:smartTagPr>
        <w:r w:rsidRPr="00E611B1">
          <w:rPr>
            <w:sz w:val="22"/>
            <w:szCs w:val="22"/>
          </w:rPr>
          <w:t>120 l</w:t>
        </w:r>
      </w:smartTag>
      <w:r w:rsidRPr="00E611B1">
        <w:rPr>
          <w:sz w:val="22"/>
          <w:szCs w:val="22"/>
        </w:rPr>
        <w:t xml:space="preserve">, </w:t>
      </w:r>
      <w:smartTag w:uri="urn:schemas-microsoft-com:office:smarttags" w:element="metricconverter">
        <w:smartTagPr>
          <w:attr w:name="ProductID" w:val="23 a"/>
        </w:smartTagPr>
        <w:r w:rsidRPr="00E611B1">
          <w:rPr>
            <w:sz w:val="22"/>
            <w:szCs w:val="22"/>
          </w:rPr>
          <w:t>240 l</w:t>
        </w:r>
      </w:smartTag>
      <w:r w:rsidRPr="00E611B1">
        <w:rPr>
          <w:sz w:val="22"/>
          <w:szCs w:val="22"/>
        </w:rPr>
        <w:t xml:space="preserve"> prí</w:t>
      </w:r>
      <w:r>
        <w:rPr>
          <w:sz w:val="22"/>
          <w:szCs w:val="22"/>
        </w:rPr>
        <w:t>padne vriec u právnických osôb a fyzických osôb</w:t>
      </w:r>
      <w:r w:rsidRPr="00E611B1">
        <w:rPr>
          <w:sz w:val="22"/>
          <w:szCs w:val="22"/>
        </w:rPr>
        <w:t xml:space="preserve"> podnikateľov: interval zberu 1 x za 4 týždne</w:t>
      </w:r>
    </w:p>
    <w:p w:rsidR="00DE2D47" w:rsidRPr="00E611B1" w:rsidRDefault="00DE2D47" w:rsidP="0025028B">
      <w:pPr>
        <w:numPr>
          <w:ilvl w:val="0"/>
          <w:numId w:val="20"/>
        </w:numPr>
        <w:ind w:hanging="785"/>
        <w:jc w:val="both"/>
        <w:rPr>
          <w:sz w:val="22"/>
          <w:szCs w:val="22"/>
        </w:rPr>
      </w:pPr>
      <w:smartTag w:uri="urn:schemas-microsoft-com:office:smarttags" w:element="metricconverter">
        <w:smartTagPr>
          <w:attr w:name="ProductID" w:val="23 a"/>
        </w:smartTagPr>
        <w:r>
          <w:rPr>
            <w:sz w:val="22"/>
            <w:szCs w:val="22"/>
          </w:rPr>
          <w:t>1100 l</w:t>
        </w:r>
      </w:smartTag>
      <w:r>
        <w:rPr>
          <w:sz w:val="22"/>
          <w:szCs w:val="22"/>
        </w:rPr>
        <w:t xml:space="preserve"> nádob u právnických osôb a fyzických osôb -</w:t>
      </w:r>
      <w:r w:rsidRPr="00E611B1">
        <w:rPr>
          <w:sz w:val="22"/>
          <w:szCs w:val="22"/>
        </w:rPr>
        <w:t xml:space="preserve"> podnikateľov: interval zberu: 1 x za </w:t>
      </w:r>
      <w:r>
        <w:rPr>
          <w:sz w:val="22"/>
          <w:szCs w:val="22"/>
        </w:rPr>
        <w:t>4</w:t>
      </w:r>
      <w:r w:rsidRPr="00E611B1">
        <w:rPr>
          <w:sz w:val="22"/>
          <w:szCs w:val="22"/>
        </w:rPr>
        <w:t xml:space="preserve"> týždne</w:t>
      </w:r>
    </w:p>
    <w:p w:rsidR="00DE2D47" w:rsidRPr="00E611B1" w:rsidRDefault="00DE2D47" w:rsidP="00DE2D47">
      <w:pPr>
        <w:ind w:left="426"/>
        <w:jc w:val="both"/>
        <w:rPr>
          <w:sz w:val="22"/>
          <w:szCs w:val="22"/>
        </w:rPr>
      </w:pPr>
      <w:r>
        <w:rPr>
          <w:b/>
          <w:bCs/>
          <w:sz w:val="22"/>
          <w:szCs w:val="22"/>
        </w:rPr>
        <w:tab/>
      </w:r>
      <w:r w:rsidRPr="00E611B1">
        <w:rPr>
          <w:b/>
          <w:bCs/>
          <w:sz w:val="22"/>
          <w:szCs w:val="22"/>
        </w:rPr>
        <w:t>Patria sem</w:t>
      </w:r>
      <w:r w:rsidRPr="00E611B1">
        <w:rPr>
          <w:i/>
          <w:iCs/>
          <w:sz w:val="22"/>
          <w:szCs w:val="22"/>
        </w:rPr>
        <w:t xml:space="preserve">:  </w:t>
      </w:r>
    </w:p>
    <w:p w:rsidR="00DE2D47" w:rsidRPr="00E611B1" w:rsidRDefault="00DE2D47" w:rsidP="0025028B">
      <w:pPr>
        <w:numPr>
          <w:ilvl w:val="0"/>
          <w:numId w:val="30"/>
        </w:numPr>
        <w:jc w:val="both"/>
        <w:rPr>
          <w:sz w:val="22"/>
          <w:szCs w:val="22"/>
        </w:rPr>
      </w:pPr>
      <w:r w:rsidRPr="00E611B1">
        <w:rPr>
          <w:sz w:val="22"/>
          <w:szCs w:val="22"/>
        </w:rPr>
        <w:t>noviny, časopisy, zošity, knihy, listy, kancelársky papier, papierové vrecká, pohľadnice, papierové obaly od potravín, letáky, katalógy</w:t>
      </w:r>
    </w:p>
    <w:p w:rsidR="00DE2D47" w:rsidRDefault="00DE2D47" w:rsidP="0025028B">
      <w:pPr>
        <w:numPr>
          <w:ilvl w:val="0"/>
          <w:numId w:val="30"/>
        </w:numPr>
        <w:jc w:val="both"/>
        <w:rPr>
          <w:sz w:val="22"/>
          <w:szCs w:val="22"/>
        </w:rPr>
      </w:pPr>
      <w:r w:rsidRPr="00E611B1">
        <w:rPr>
          <w:sz w:val="22"/>
          <w:szCs w:val="22"/>
        </w:rPr>
        <w:t>kartón, lepenka, papierové krabice, kancelársky papier, kartónové obaly od vajíčok a pod.</w:t>
      </w:r>
    </w:p>
    <w:p w:rsidR="00DE2D47" w:rsidRPr="00346588" w:rsidRDefault="00DE2D47" w:rsidP="00DE2D47">
      <w:pPr>
        <w:ind w:left="1146"/>
        <w:jc w:val="both"/>
        <w:rPr>
          <w:i/>
          <w:iCs/>
          <w:sz w:val="22"/>
          <w:szCs w:val="22"/>
        </w:rPr>
      </w:pPr>
      <w:r w:rsidRPr="00E611B1">
        <w:rPr>
          <w:sz w:val="22"/>
          <w:szCs w:val="22"/>
        </w:rPr>
        <w:t xml:space="preserve">Krabiceresp.obaly z papiera musia byť poskladané a uložené do nádob, resp. vriec na odpad tak, aby sa zmenšil ich objem a zaberali čo najmenej objemu nádoby, resp. vreca </w:t>
      </w:r>
    </w:p>
    <w:p w:rsidR="00DE2D47" w:rsidRPr="00E611B1" w:rsidRDefault="00DE2D47" w:rsidP="00DE2D47">
      <w:pPr>
        <w:ind w:left="426"/>
        <w:jc w:val="both"/>
        <w:rPr>
          <w:i/>
          <w:iCs/>
          <w:sz w:val="22"/>
          <w:szCs w:val="22"/>
        </w:rPr>
      </w:pPr>
      <w:r>
        <w:rPr>
          <w:b/>
          <w:bCs/>
          <w:sz w:val="22"/>
          <w:szCs w:val="22"/>
        </w:rPr>
        <w:tab/>
      </w:r>
      <w:r w:rsidRPr="00E611B1">
        <w:rPr>
          <w:b/>
          <w:bCs/>
          <w:sz w:val="22"/>
          <w:szCs w:val="22"/>
        </w:rPr>
        <w:t>Nepatria sem</w:t>
      </w:r>
      <w:r w:rsidRPr="00E611B1">
        <w:rPr>
          <w:i/>
          <w:iCs/>
          <w:sz w:val="22"/>
          <w:szCs w:val="22"/>
        </w:rPr>
        <w:t xml:space="preserve">:  </w:t>
      </w:r>
    </w:p>
    <w:p w:rsidR="00DE2D47" w:rsidRDefault="00DE2D47" w:rsidP="0025028B">
      <w:pPr>
        <w:numPr>
          <w:ilvl w:val="0"/>
          <w:numId w:val="31"/>
        </w:numPr>
        <w:jc w:val="both"/>
        <w:rPr>
          <w:sz w:val="22"/>
          <w:szCs w:val="22"/>
        </w:rPr>
      </w:pPr>
      <w:r w:rsidRPr="00E611B1">
        <w:rPr>
          <w:sz w:val="22"/>
          <w:szCs w:val="22"/>
        </w:rPr>
        <w:t>mastný papier, voskovaný papier, silne znečistený papier, papier znehodnotený farbou, olejom, zvyškami potravín, použité tapety, papier potiahnutý fóliou, kopírovací papier a pod</w:t>
      </w:r>
    </w:p>
    <w:p w:rsidR="00DE2D47" w:rsidRDefault="00DE2D47" w:rsidP="00DE2D47">
      <w:pPr>
        <w:ind w:left="1146"/>
        <w:jc w:val="both"/>
        <w:rPr>
          <w:sz w:val="22"/>
          <w:szCs w:val="22"/>
        </w:rPr>
      </w:pPr>
    </w:p>
    <w:p w:rsidR="00DE2D47" w:rsidRPr="00D66E8C" w:rsidRDefault="00DE2D47" w:rsidP="0025028B">
      <w:pPr>
        <w:numPr>
          <w:ilvl w:val="0"/>
          <w:numId w:val="31"/>
        </w:numPr>
        <w:ind w:left="782" w:hanging="357"/>
        <w:jc w:val="both"/>
        <w:rPr>
          <w:sz w:val="22"/>
          <w:szCs w:val="22"/>
        </w:rPr>
      </w:pPr>
      <w:r w:rsidRPr="00D66E8C">
        <w:rPr>
          <w:bCs/>
          <w:sz w:val="22"/>
          <w:szCs w:val="22"/>
        </w:rPr>
        <w:t xml:space="preserve">školské zbery: interval a podmienky zberu sa určia po dohode s obcou a oprávnenou osobou na zber </w:t>
      </w:r>
    </w:p>
    <w:p w:rsidR="00DE2D47" w:rsidRPr="00E611B1" w:rsidRDefault="00DE2D47" w:rsidP="00DE2D47">
      <w:pPr>
        <w:ind w:left="426"/>
        <w:jc w:val="both"/>
        <w:rPr>
          <w:i/>
          <w:iCs/>
          <w:sz w:val="22"/>
          <w:szCs w:val="22"/>
        </w:rPr>
      </w:pPr>
    </w:p>
    <w:p w:rsidR="00DE2D47" w:rsidRPr="00346588" w:rsidRDefault="00DE2D47" w:rsidP="0025028B">
      <w:pPr>
        <w:numPr>
          <w:ilvl w:val="0"/>
          <w:numId w:val="28"/>
        </w:numPr>
        <w:ind w:left="426" w:hanging="426"/>
        <w:jc w:val="both"/>
        <w:rPr>
          <w:b/>
          <w:bCs/>
          <w:sz w:val="22"/>
          <w:szCs w:val="22"/>
        </w:rPr>
      </w:pPr>
      <w:r w:rsidRPr="00346588">
        <w:rPr>
          <w:b/>
          <w:bCs/>
          <w:sz w:val="22"/>
          <w:szCs w:val="22"/>
        </w:rPr>
        <w:t xml:space="preserve">Triedený zber plastov, viacvrstvových kombinovaných materiálov a kovových </w:t>
      </w:r>
      <w:r>
        <w:rPr>
          <w:b/>
          <w:bCs/>
          <w:sz w:val="22"/>
          <w:szCs w:val="22"/>
        </w:rPr>
        <w:t xml:space="preserve"> obalov: </w:t>
      </w:r>
      <w:r w:rsidRPr="00346588">
        <w:rPr>
          <w:sz w:val="22"/>
          <w:szCs w:val="22"/>
        </w:rPr>
        <w:t>Zber plastov, kombinovaných materiálov a kovových obalo</w:t>
      </w:r>
      <w:r>
        <w:rPr>
          <w:sz w:val="22"/>
          <w:szCs w:val="22"/>
        </w:rPr>
        <w:t>v</w:t>
      </w:r>
      <w:r w:rsidRPr="00346588">
        <w:rPr>
          <w:sz w:val="22"/>
          <w:szCs w:val="22"/>
        </w:rPr>
        <w:t xml:space="preserve"> sa uskutočňuje do</w:t>
      </w:r>
      <w:r>
        <w:rPr>
          <w:sz w:val="22"/>
          <w:szCs w:val="22"/>
        </w:rPr>
        <w:t xml:space="preserve"> označených</w:t>
      </w:r>
      <w:r w:rsidRPr="00346588">
        <w:rPr>
          <w:sz w:val="22"/>
          <w:szCs w:val="22"/>
        </w:rPr>
        <w:t xml:space="preserve">: </w:t>
      </w:r>
    </w:p>
    <w:p w:rsidR="00DE2D47" w:rsidRPr="00E611B1" w:rsidRDefault="00DE2D47" w:rsidP="0025028B">
      <w:pPr>
        <w:numPr>
          <w:ilvl w:val="0"/>
          <w:numId w:val="20"/>
        </w:numPr>
        <w:ind w:left="930" w:hanging="505"/>
        <w:jc w:val="both"/>
        <w:rPr>
          <w:sz w:val="22"/>
          <w:szCs w:val="22"/>
        </w:rPr>
      </w:pPr>
      <w:smartTag w:uri="urn:schemas-microsoft-com:office:smarttags" w:element="metricconverter">
        <w:smartTagPr>
          <w:attr w:name="ProductID" w:val="23 a"/>
        </w:smartTagPr>
        <w:r w:rsidRPr="00E611B1">
          <w:rPr>
            <w:sz w:val="22"/>
            <w:szCs w:val="22"/>
          </w:rPr>
          <w:t>1100 l</w:t>
        </w:r>
      </w:smartTag>
      <w:r w:rsidRPr="00E611B1">
        <w:rPr>
          <w:sz w:val="22"/>
          <w:szCs w:val="22"/>
        </w:rPr>
        <w:t xml:space="preserve"> nádob umiestnených pri bytových </w:t>
      </w:r>
      <w:r>
        <w:rPr>
          <w:sz w:val="22"/>
          <w:szCs w:val="22"/>
        </w:rPr>
        <w:t>domoch, interval zberu: 1 x za 4</w:t>
      </w:r>
      <w:r w:rsidRPr="00E611B1">
        <w:rPr>
          <w:sz w:val="22"/>
          <w:szCs w:val="22"/>
        </w:rPr>
        <w:t xml:space="preserve"> týždne</w:t>
      </w:r>
    </w:p>
    <w:p w:rsidR="00DE2D47" w:rsidRPr="00E611B1" w:rsidRDefault="00DE2D47" w:rsidP="0025028B">
      <w:pPr>
        <w:numPr>
          <w:ilvl w:val="0"/>
          <w:numId w:val="20"/>
        </w:numPr>
        <w:ind w:left="930" w:hanging="505"/>
        <w:jc w:val="both"/>
        <w:rPr>
          <w:sz w:val="22"/>
          <w:szCs w:val="22"/>
        </w:rPr>
      </w:pPr>
      <w:smartTag w:uri="urn:schemas-microsoft-com:office:smarttags" w:element="metricconverter">
        <w:smartTagPr>
          <w:attr w:name="ProductID" w:val="23 a"/>
        </w:smartTagPr>
        <w:r>
          <w:rPr>
            <w:sz w:val="22"/>
            <w:szCs w:val="22"/>
          </w:rPr>
          <w:t>240</w:t>
        </w:r>
        <w:r w:rsidRPr="00E611B1">
          <w:rPr>
            <w:sz w:val="22"/>
            <w:szCs w:val="22"/>
          </w:rPr>
          <w:t xml:space="preserve"> l</w:t>
        </w:r>
      </w:smartTag>
      <w:r w:rsidRPr="00E611B1">
        <w:rPr>
          <w:sz w:val="22"/>
          <w:szCs w:val="22"/>
        </w:rPr>
        <w:t xml:space="preserve"> nádob, prípadne vriec u rodinných domov, interval zberu 1 x za 4 týždne</w:t>
      </w:r>
    </w:p>
    <w:p w:rsidR="00DE2D47" w:rsidRPr="00E611B1" w:rsidRDefault="00DE2D47" w:rsidP="0025028B">
      <w:pPr>
        <w:numPr>
          <w:ilvl w:val="0"/>
          <w:numId w:val="20"/>
        </w:numPr>
        <w:ind w:left="930" w:hanging="505"/>
        <w:jc w:val="both"/>
        <w:rPr>
          <w:sz w:val="22"/>
          <w:szCs w:val="22"/>
        </w:rPr>
      </w:pPr>
      <w:smartTag w:uri="urn:schemas-microsoft-com:office:smarttags" w:element="metricconverter">
        <w:smartTagPr>
          <w:attr w:name="ProductID" w:val="23 a"/>
        </w:smartTagPr>
        <w:r>
          <w:rPr>
            <w:sz w:val="22"/>
            <w:szCs w:val="22"/>
          </w:rPr>
          <w:t>120 l</w:t>
        </w:r>
      </w:smartTag>
      <w:r>
        <w:rPr>
          <w:sz w:val="22"/>
          <w:szCs w:val="22"/>
        </w:rPr>
        <w:t xml:space="preserve">, </w:t>
      </w:r>
      <w:smartTag w:uri="urn:schemas-microsoft-com:office:smarttags" w:element="metricconverter">
        <w:smartTagPr>
          <w:attr w:name="ProductID" w:val="23 a"/>
        </w:smartTagPr>
        <w:r>
          <w:rPr>
            <w:sz w:val="22"/>
            <w:szCs w:val="22"/>
          </w:rPr>
          <w:t>240 l</w:t>
        </w:r>
      </w:smartTag>
      <w:r>
        <w:rPr>
          <w:sz w:val="22"/>
          <w:szCs w:val="22"/>
        </w:rPr>
        <w:t xml:space="preserve"> prípadne vriec u právnických osôb a fyzických osôb</w:t>
      </w:r>
      <w:r w:rsidRPr="00E611B1">
        <w:rPr>
          <w:sz w:val="22"/>
          <w:szCs w:val="22"/>
        </w:rPr>
        <w:t xml:space="preserve"> podnikateľov: interval zberu 1 x za 4 týždne</w:t>
      </w:r>
    </w:p>
    <w:p w:rsidR="00DE2D47" w:rsidRDefault="00DE2D47" w:rsidP="0025028B">
      <w:pPr>
        <w:numPr>
          <w:ilvl w:val="0"/>
          <w:numId w:val="20"/>
        </w:numPr>
        <w:ind w:left="930" w:hanging="505"/>
        <w:jc w:val="both"/>
        <w:rPr>
          <w:sz w:val="22"/>
          <w:szCs w:val="22"/>
        </w:rPr>
      </w:pPr>
      <w:smartTag w:uri="urn:schemas-microsoft-com:office:smarttags" w:element="metricconverter">
        <w:smartTagPr>
          <w:attr w:name="ProductID" w:val="23 a"/>
        </w:smartTagPr>
        <w:r>
          <w:rPr>
            <w:sz w:val="22"/>
            <w:szCs w:val="22"/>
          </w:rPr>
          <w:t>1100 l</w:t>
        </w:r>
      </w:smartTag>
      <w:r>
        <w:rPr>
          <w:sz w:val="22"/>
          <w:szCs w:val="22"/>
        </w:rPr>
        <w:t xml:space="preserve"> nádob u právnických osôb a fyzických osôb-</w:t>
      </w:r>
      <w:r w:rsidRPr="00E611B1">
        <w:rPr>
          <w:sz w:val="22"/>
          <w:szCs w:val="22"/>
        </w:rPr>
        <w:t xml:space="preserve"> podnikateľov: interval </w:t>
      </w:r>
      <w:r>
        <w:rPr>
          <w:sz w:val="22"/>
          <w:szCs w:val="22"/>
        </w:rPr>
        <w:t>zberu: 1 x za 4</w:t>
      </w:r>
      <w:r w:rsidRPr="00E611B1">
        <w:rPr>
          <w:sz w:val="22"/>
          <w:szCs w:val="22"/>
        </w:rPr>
        <w:t xml:space="preserve"> týždne</w:t>
      </w:r>
    </w:p>
    <w:p w:rsidR="00DE2D47" w:rsidRPr="00E611B1" w:rsidRDefault="00DE2D47" w:rsidP="00DE2D47">
      <w:pPr>
        <w:ind w:left="426"/>
        <w:jc w:val="both"/>
        <w:rPr>
          <w:b/>
          <w:bCs/>
          <w:sz w:val="22"/>
          <w:szCs w:val="22"/>
        </w:rPr>
      </w:pPr>
      <w:r>
        <w:rPr>
          <w:b/>
          <w:bCs/>
          <w:sz w:val="22"/>
          <w:szCs w:val="22"/>
        </w:rPr>
        <w:tab/>
      </w:r>
      <w:r w:rsidRPr="00E611B1">
        <w:rPr>
          <w:b/>
          <w:bCs/>
          <w:sz w:val="22"/>
          <w:szCs w:val="22"/>
        </w:rPr>
        <w:t xml:space="preserve">Patria sem: </w:t>
      </w:r>
    </w:p>
    <w:p w:rsidR="00DE2D47" w:rsidRPr="000C5894" w:rsidRDefault="00DE2D47" w:rsidP="0025028B">
      <w:pPr>
        <w:numPr>
          <w:ilvl w:val="0"/>
          <w:numId w:val="39"/>
        </w:numPr>
        <w:ind w:left="1145" w:hanging="357"/>
        <w:jc w:val="both"/>
        <w:rPr>
          <w:b/>
          <w:bCs/>
          <w:sz w:val="22"/>
          <w:szCs w:val="22"/>
        </w:rPr>
      </w:pPr>
      <w:r w:rsidRPr="00E611B1">
        <w:rPr>
          <w:b/>
          <w:bCs/>
          <w:sz w:val="22"/>
          <w:szCs w:val="22"/>
        </w:rPr>
        <w:t>Plasty</w:t>
      </w:r>
      <w:r>
        <w:rPr>
          <w:b/>
          <w:bCs/>
          <w:sz w:val="22"/>
          <w:szCs w:val="22"/>
        </w:rPr>
        <w:t xml:space="preserve">: </w:t>
      </w:r>
      <w:r w:rsidRPr="000C5894">
        <w:rPr>
          <w:sz w:val="22"/>
          <w:szCs w:val="22"/>
        </w:rPr>
        <w:t>plasty- fľaše od nápojov a olejov (PET fľaše)</w:t>
      </w:r>
      <w:r w:rsidRPr="000C5894">
        <w:rPr>
          <w:bCs/>
          <w:sz w:val="22"/>
          <w:szCs w:val="22"/>
        </w:rPr>
        <w:t>, p</w:t>
      </w:r>
      <w:r w:rsidRPr="000C5894">
        <w:rPr>
          <w:sz w:val="22"/>
          <w:szCs w:val="22"/>
        </w:rPr>
        <w:t>lastové obaly z drogérie</w:t>
      </w:r>
      <w:r>
        <w:rPr>
          <w:sz w:val="22"/>
          <w:szCs w:val="22"/>
        </w:rPr>
        <w:t xml:space="preserve">, </w:t>
      </w:r>
      <w:r w:rsidRPr="000C5894">
        <w:rPr>
          <w:sz w:val="22"/>
          <w:szCs w:val="22"/>
        </w:rPr>
        <w:t>igelitové vrecká a tašky</w:t>
      </w:r>
      <w:r>
        <w:rPr>
          <w:b/>
          <w:bCs/>
          <w:sz w:val="22"/>
          <w:szCs w:val="22"/>
        </w:rPr>
        <w:t xml:space="preserve">, </w:t>
      </w:r>
      <w:r w:rsidRPr="000C5894">
        <w:rPr>
          <w:sz w:val="22"/>
          <w:szCs w:val="22"/>
        </w:rPr>
        <w:t>obalové fólie</w:t>
      </w:r>
      <w:r>
        <w:rPr>
          <w:b/>
          <w:bCs/>
          <w:sz w:val="22"/>
          <w:szCs w:val="22"/>
        </w:rPr>
        <w:t xml:space="preserve">, </w:t>
      </w:r>
      <w:r w:rsidRPr="000C5894">
        <w:rPr>
          <w:sz w:val="22"/>
          <w:szCs w:val="22"/>
        </w:rPr>
        <w:t>polystyrén a pod. Obaly z plastov ( napr. PET fľaše) musia byť stlačené a uložené do nádob na odpad tak, aby sa zmenšil ich objem a zaberali čo najmenej objemu nádoby.</w:t>
      </w:r>
    </w:p>
    <w:p w:rsidR="00DE2D47" w:rsidRPr="000C5894" w:rsidRDefault="00DE2D47" w:rsidP="0025028B">
      <w:pPr>
        <w:numPr>
          <w:ilvl w:val="0"/>
          <w:numId w:val="39"/>
        </w:numPr>
        <w:ind w:left="1145" w:hanging="357"/>
        <w:jc w:val="both"/>
        <w:rPr>
          <w:b/>
          <w:bCs/>
          <w:sz w:val="22"/>
          <w:szCs w:val="22"/>
        </w:rPr>
      </w:pPr>
      <w:r w:rsidRPr="000C5894">
        <w:rPr>
          <w:b/>
          <w:bCs/>
          <w:sz w:val="22"/>
          <w:szCs w:val="22"/>
        </w:rPr>
        <w:lastRenderedPageBreak/>
        <w:t>Kovy</w:t>
      </w:r>
      <w:r>
        <w:rPr>
          <w:sz w:val="22"/>
          <w:szCs w:val="22"/>
        </w:rPr>
        <w:t xml:space="preserve">: </w:t>
      </w:r>
      <w:r w:rsidRPr="000C5894">
        <w:rPr>
          <w:sz w:val="22"/>
          <w:szCs w:val="22"/>
        </w:rPr>
        <w:t>kovové plechovky od nápojov</w:t>
      </w:r>
      <w:r>
        <w:rPr>
          <w:sz w:val="22"/>
          <w:szCs w:val="22"/>
        </w:rPr>
        <w:t xml:space="preserve">, </w:t>
      </w:r>
      <w:r w:rsidRPr="000C5894">
        <w:rPr>
          <w:sz w:val="22"/>
          <w:szCs w:val="22"/>
        </w:rPr>
        <w:t>konzervy</w:t>
      </w:r>
      <w:r>
        <w:rPr>
          <w:b/>
          <w:bCs/>
          <w:sz w:val="22"/>
          <w:szCs w:val="22"/>
        </w:rPr>
        <w:t xml:space="preserve">, </w:t>
      </w:r>
      <w:r w:rsidRPr="000C5894">
        <w:rPr>
          <w:sz w:val="22"/>
          <w:szCs w:val="22"/>
        </w:rPr>
        <w:t>starý kovový riad</w:t>
      </w:r>
    </w:p>
    <w:p w:rsidR="00DE2D47" w:rsidRPr="000C5894" w:rsidRDefault="00DE2D47" w:rsidP="00DE2D47">
      <w:pPr>
        <w:ind w:left="1145"/>
        <w:jc w:val="both"/>
        <w:rPr>
          <w:b/>
          <w:bCs/>
          <w:sz w:val="22"/>
          <w:szCs w:val="22"/>
        </w:rPr>
      </w:pPr>
      <w:r w:rsidRPr="00E611B1">
        <w:rPr>
          <w:sz w:val="22"/>
          <w:szCs w:val="22"/>
        </w:rPr>
        <w:t>Konzervy a plechovky pred odovzdaním do nádoby je potrebné vypláchnuť, aby v nich nezostali zvyšky jedla</w:t>
      </w:r>
    </w:p>
    <w:p w:rsidR="00DE2D47" w:rsidRPr="000C5894" w:rsidRDefault="00DE2D47" w:rsidP="0025028B">
      <w:pPr>
        <w:numPr>
          <w:ilvl w:val="0"/>
          <w:numId w:val="39"/>
        </w:numPr>
        <w:ind w:left="1145" w:hanging="357"/>
        <w:jc w:val="both"/>
        <w:rPr>
          <w:b/>
          <w:bCs/>
          <w:sz w:val="22"/>
          <w:szCs w:val="22"/>
        </w:rPr>
      </w:pPr>
      <w:r w:rsidRPr="000C5894">
        <w:rPr>
          <w:b/>
          <w:bCs/>
          <w:sz w:val="22"/>
          <w:szCs w:val="22"/>
        </w:rPr>
        <w:t xml:space="preserve">Viacvrstvové </w:t>
      </w:r>
      <w:r>
        <w:rPr>
          <w:b/>
          <w:bCs/>
          <w:sz w:val="22"/>
          <w:szCs w:val="22"/>
        </w:rPr>
        <w:t xml:space="preserve">kombinované materiály ( VKM </w:t>
      </w:r>
      <w:r w:rsidRPr="000C5894">
        <w:rPr>
          <w:b/>
          <w:bCs/>
          <w:sz w:val="22"/>
          <w:szCs w:val="22"/>
        </w:rPr>
        <w:t>)</w:t>
      </w:r>
      <w:r>
        <w:rPr>
          <w:b/>
          <w:bCs/>
          <w:sz w:val="22"/>
          <w:szCs w:val="22"/>
        </w:rPr>
        <w:t xml:space="preserve">: </w:t>
      </w:r>
      <w:r w:rsidRPr="000C5894">
        <w:rPr>
          <w:sz w:val="22"/>
          <w:szCs w:val="22"/>
        </w:rPr>
        <w:t>viacvrstvové obaly od mlieka, smotany a iných mliečnych výrobkov, ovocných štiav, džúsov, vína a pod..</w:t>
      </w:r>
      <w:r>
        <w:rPr>
          <w:sz w:val="22"/>
          <w:szCs w:val="22"/>
        </w:rPr>
        <w:t>Všetky VKM</w:t>
      </w:r>
      <w:r w:rsidRPr="000C5894">
        <w:rPr>
          <w:sz w:val="22"/>
          <w:szCs w:val="22"/>
        </w:rPr>
        <w:t xml:space="preserve"> je treba vypláchnuť, aby v nich nezostali zvyšky potravín.</w:t>
      </w:r>
    </w:p>
    <w:p w:rsidR="00DE2D47" w:rsidRPr="00E611B1" w:rsidRDefault="00DE2D47" w:rsidP="00DE2D47">
      <w:pPr>
        <w:tabs>
          <w:tab w:val="left" w:pos="3240"/>
        </w:tabs>
        <w:ind w:left="425"/>
        <w:jc w:val="both"/>
        <w:rPr>
          <w:b/>
          <w:bCs/>
          <w:sz w:val="22"/>
          <w:szCs w:val="22"/>
        </w:rPr>
      </w:pPr>
      <w:r w:rsidRPr="00E611B1">
        <w:rPr>
          <w:b/>
          <w:bCs/>
          <w:sz w:val="22"/>
          <w:szCs w:val="22"/>
        </w:rPr>
        <w:t xml:space="preserve">Nepatria sem: </w:t>
      </w:r>
    </w:p>
    <w:p w:rsidR="00DE2D47" w:rsidRPr="00E611B1" w:rsidRDefault="00DE2D47" w:rsidP="0025028B">
      <w:pPr>
        <w:numPr>
          <w:ilvl w:val="0"/>
          <w:numId w:val="29"/>
        </w:numPr>
        <w:ind w:left="1276" w:hanging="567"/>
        <w:jc w:val="both"/>
        <w:rPr>
          <w:sz w:val="22"/>
          <w:szCs w:val="22"/>
        </w:rPr>
      </w:pPr>
      <w:r w:rsidRPr="00E611B1">
        <w:rPr>
          <w:sz w:val="22"/>
          <w:szCs w:val="22"/>
        </w:rPr>
        <w:t xml:space="preserve">znečistené plastové obaly, linoleum, guma, plastové obaly od motorových olejov, molitan, plastové poháriky a kelímky a pod. </w:t>
      </w:r>
    </w:p>
    <w:p w:rsidR="00DE2D47" w:rsidRPr="00E611B1" w:rsidRDefault="00DE2D47" w:rsidP="0025028B">
      <w:pPr>
        <w:numPr>
          <w:ilvl w:val="0"/>
          <w:numId w:val="29"/>
        </w:numPr>
        <w:ind w:left="1276" w:hanging="567"/>
        <w:jc w:val="both"/>
        <w:rPr>
          <w:sz w:val="22"/>
          <w:szCs w:val="22"/>
        </w:rPr>
      </w:pPr>
      <w:r w:rsidRPr="00E611B1">
        <w:rPr>
          <w:sz w:val="22"/>
          <w:szCs w:val="22"/>
        </w:rPr>
        <w:t xml:space="preserve">kovové obaly kombinované s iným materiálom, kovy hrubo znečistené zvyškami jedla, farbami a rôznymi chemickými látkami, obaly z čajových sviečok obsahujúce vosk. </w:t>
      </w:r>
    </w:p>
    <w:p w:rsidR="00DE2D47" w:rsidRPr="00E611B1" w:rsidRDefault="00DE2D47" w:rsidP="0025028B">
      <w:pPr>
        <w:numPr>
          <w:ilvl w:val="0"/>
          <w:numId w:val="29"/>
        </w:numPr>
        <w:ind w:left="1276" w:hanging="567"/>
        <w:jc w:val="both"/>
        <w:rPr>
          <w:sz w:val="22"/>
          <w:szCs w:val="22"/>
        </w:rPr>
      </w:pPr>
      <w:r w:rsidRPr="00E611B1">
        <w:rPr>
          <w:sz w:val="22"/>
          <w:szCs w:val="22"/>
        </w:rPr>
        <w:t xml:space="preserve">viacvrstvové </w:t>
      </w:r>
      <w:r>
        <w:rPr>
          <w:sz w:val="22"/>
          <w:szCs w:val="22"/>
        </w:rPr>
        <w:t xml:space="preserve">kombinované materiály ( VKM </w:t>
      </w:r>
      <w:r w:rsidRPr="00E611B1">
        <w:rPr>
          <w:sz w:val="22"/>
          <w:szCs w:val="22"/>
        </w:rPr>
        <w:t>)- silne znečistené</w:t>
      </w:r>
    </w:p>
    <w:p w:rsidR="00DE2D47" w:rsidRPr="00E611B1" w:rsidRDefault="00DE2D47" w:rsidP="00DE2D47">
      <w:pPr>
        <w:ind w:left="1276" w:hanging="567"/>
        <w:jc w:val="both"/>
        <w:rPr>
          <w:sz w:val="22"/>
          <w:szCs w:val="22"/>
        </w:rPr>
      </w:pPr>
    </w:p>
    <w:p w:rsidR="00DE2D47" w:rsidRPr="00D66E8C" w:rsidRDefault="00DE2D47" w:rsidP="0025028B">
      <w:pPr>
        <w:numPr>
          <w:ilvl w:val="0"/>
          <w:numId w:val="29"/>
        </w:numPr>
        <w:ind w:left="782" w:hanging="357"/>
        <w:jc w:val="both"/>
        <w:rPr>
          <w:sz w:val="22"/>
          <w:szCs w:val="22"/>
        </w:rPr>
      </w:pPr>
      <w:r>
        <w:rPr>
          <w:sz w:val="22"/>
          <w:szCs w:val="22"/>
        </w:rPr>
        <w:t xml:space="preserve">veľkokapacitného kontajnera: minimálne 2 x za rok ( veľkorozmerné plasty ): napr. </w:t>
      </w:r>
      <w:r w:rsidRPr="00E611B1">
        <w:rPr>
          <w:sz w:val="22"/>
          <w:szCs w:val="22"/>
        </w:rPr>
        <w:t xml:space="preserve">plastové prepravky, plastové hračky, plastový nábytok, plastové okná a pod. </w:t>
      </w:r>
      <w:r w:rsidRPr="000C5894">
        <w:rPr>
          <w:bCs/>
          <w:sz w:val="22"/>
          <w:szCs w:val="22"/>
        </w:rPr>
        <w:t xml:space="preserve">a väčšie kusy kovového odpadu. </w:t>
      </w:r>
    </w:p>
    <w:p w:rsidR="00DE2D47" w:rsidRPr="00E611B1" w:rsidRDefault="00DE2D47" w:rsidP="00DE2D47">
      <w:pPr>
        <w:ind w:left="732"/>
        <w:jc w:val="both"/>
        <w:rPr>
          <w:sz w:val="22"/>
          <w:szCs w:val="22"/>
        </w:rPr>
      </w:pPr>
    </w:p>
    <w:p w:rsidR="00DE2D47" w:rsidRPr="00D66E8C" w:rsidRDefault="00DE2D47" w:rsidP="00DE2D47">
      <w:pPr>
        <w:autoSpaceDE w:val="0"/>
        <w:autoSpaceDN w:val="0"/>
        <w:adjustRightInd w:val="0"/>
        <w:ind w:left="502"/>
        <w:jc w:val="both"/>
        <w:rPr>
          <w:sz w:val="22"/>
          <w:szCs w:val="22"/>
        </w:rPr>
      </w:pPr>
      <w:r w:rsidRPr="00D66E8C">
        <w:rPr>
          <w:sz w:val="22"/>
          <w:szCs w:val="22"/>
        </w:rPr>
        <w:t>Konečné  dotrieďovanie uskutočňuje organizácia poverená zberom  na dotrieďovacej linke.</w:t>
      </w:r>
    </w:p>
    <w:p w:rsidR="00DE2D47" w:rsidRPr="00D66E8C" w:rsidRDefault="00DE2D47" w:rsidP="00DE2D47">
      <w:pPr>
        <w:autoSpaceDE w:val="0"/>
        <w:autoSpaceDN w:val="0"/>
        <w:adjustRightInd w:val="0"/>
        <w:ind w:left="502"/>
        <w:jc w:val="both"/>
        <w:rPr>
          <w:sz w:val="22"/>
          <w:szCs w:val="22"/>
        </w:rPr>
      </w:pPr>
    </w:p>
    <w:p w:rsidR="00DE2D47" w:rsidRPr="00D66E8C" w:rsidRDefault="00DE2D47" w:rsidP="0025028B">
      <w:pPr>
        <w:numPr>
          <w:ilvl w:val="0"/>
          <w:numId w:val="28"/>
        </w:numPr>
        <w:autoSpaceDE w:val="0"/>
        <w:autoSpaceDN w:val="0"/>
        <w:adjustRightInd w:val="0"/>
        <w:jc w:val="both"/>
        <w:rPr>
          <w:sz w:val="22"/>
          <w:szCs w:val="22"/>
        </w:rPr>
      </w:pPr>
      <w:r w:rsidRPr="00D66E8C">
        <w:rPr>
          <w:b/>
          <w:bCs/>
          <w:sz w:val="22"/>
          <w:szCs w:val="22"/>
        </w:rPr>
        <w:t xml:space="preserve">Triedený zber skla:  </w:t>
      </w:r>
      <w:r w:rsidRPr="00D66E8C">
        <w:rPr>
          <w:sz w:val="22"/>
          <w:szCs w:val="22"/>
        </w:rPr>
        <w:t xml:space="preserve">Zber skla sa uskutočňuje do označených 1100 až </w:t>
      </w:r>
      <w:smartTag w:uri="urn:schemas-microsoft-com:office:smarttags" w:element="metricconverter">
        <w:smartTagPr>
          <w:attr w:name="ProductID" w:val="23 a"/>
        </w:smartTagPr>
        <w:r w:rsidRPr="00D66E8C">
          <w:rPr>
            <w:sz w:val="22"/>
            <w:szCs w:val="22"/>
          </w:rPr>
          <w:t>1400 l</w:t>
        </w:r>
      </w:smartTag>
      <w:r w:rsidRPr="00D66E8C">
        <w:rPr>
          <w:sz w:val="22"/>
          <w:szCs w:val="22"/>
        </w:rPr>
        <w:t xml:space="preserve"> zberných nádob  umiestnených na území obce. Vývoz nádob je podľa potreby v závislosti od ich zaplnenia. Odpadové sklo do nádob je zberané ako zmesové  t.j. bez rozlíšenia na biele a farebné sklo.</w:t>
      </w:r>
      <w:r>
        <w:rPr>
          <w:sz w:val="22"/>
          <w:szCs w:val="22"/>
        </w:rPr>
        <w:t xml:space="preserve"> Veľkorozmerné tabuľové sklo je možné odovzdať do veľkokapacitného kontajnera na obecnom úrade.</w:t>
      </w:r>
    </w:p>
    <w:p w:rsidR="00DE2D47" w:rsidRPr="00D66E8C" w:rsidRDefault="00DE2D47" w:rsidP="00DE2D47">
      <w:pPr>
        <w:ind w:left="502"/>
        <w:jc w:val="both"/>
        <w:rPr>
          <w:sz w:val="22"/>
          <w:szCs w:val="22"/>
        </w:rPr>
      </w:pPr>
      <w:r w:rsidRPr="00D66E8C">
        <w:rPr>
          <w:sz w:val="22"/>
          <w:szCs w:val="22"/>
        </w:rPr>
        <w:t xml:space="preserve">Do zberných  nádob  na triedený zber skla je zakázané ukladať iné druhy odpadov. Taktiež sa zakazuje ponechať odpadové sklo mimo zberných nádob. </w:t>
      </w:r>
    </w:p>
    <w:p w:rsidR="00DE2D47" w:rsidRPr="00D66E8C" w:rsidRDefault="00DE2D47" w:rsidP="00DE2D47">
      <w:pPr>
        <w:autoSpaceDE w:val="0"/>
        <w:autoSpaceDN w:val="0"/>
        <w:adjustRightInd w:val="0"/>
        <w:ind w:left="502"/>
        <w:jc w:val="both"/>
        <w:rPr>
          <w:sz w:val="22"/>
          <w:szCs w:val="22"/>
        </w:rPr>
      </w:pPr>
      <w:r w:rsidRPr="00D66E8C">
        <w:rPr>
          <w:b/>
          <w:bCs/>
          <w:sz w:val="22"/>
          <w:szCs w:val="22"/>
        </w:rPr>
        <w:t>Patria sem</w:t>
      </w:r>
      <w:r w:rsidRPr="00D66E8C">
        <w:rPr>
          <w:sz w:val="22"/>
          <w:szCs w:val="22"/>
        </w:rPr>
        <w:t>:</w:t>
      </w:r>
    </w:p>
    <w:p w:rsidR="00DE2D47" w:rsidRPr="006804FF" w:rsidRDefault="00DE2D47" w:rsidP="0025028B">
      <w:pPr>
        <w:numPr>
          <w:ilvl w:val="0"/>
          <w:numId w:val="32"/>
        </w:numPr>
        <w:ind w:left="1276" w:hanging="567"/>
        <w:jc w:val="both"/>
        <w:rPr>
          <w:sz w:val="22"/>
          <w:szCs w:val="22"/>
        </w:rPr>
      </w:pPr>
      <w:r w:rsidRPr="00D66E8C">
        <w:rPr>
          <w:sz w:val="22"/>
          <w:szCs w:val="22"/>
        </w:rPr>
        <w:t>sklenené fľaše rôznofarebné, obaly a predmety zo skla, zaváraninové poháre ( Zo sklenených fľiaš a nádob treba</w:t>
      </w:r>
      <w:r w:rsidRPr="006804FF">
        <w:rPr>
          <w:sz w:val="22"/>
          <w:szCs w:val="22"/>
        </w:rPr>
        <w:t xml:space="preserve"> odstrániť kovové a plastové uzávery</w:t>
      </w:r>
      <w:r>
        <w:rPr>
          <w:sz w:val="22"/>
          <w:szCs w:val="22"/>
        </w:rPr>
        <w:t xml:space="preserve"> )</w:t>
      </w:r>
    </w:p>
    <w:p w:rsidR="00DE2D47" w:rsidRDefault="00DE2D47" w:rsidP="0025028B">
      <w:pPr>
        <w:numPr>
          <w:ilvl w:val="0"/>
          <w:numId w:val="32"/>
        </w:numPr>
        <w:ind w:left="1276" w:hanging="567"/>
        <w:jc w:val="both"/>
        <w:rPr>
          <w:sz w:val="22"/>
          <w:szCs w:val="22"/>
        </w:rPr>
      </w:pPr>
      <w:r w:rsidRPr="00E611B1">
        <w:rPr>
          <w:sz w:val="22"/>
          <w:szCs w:val="22"/>
        </w:rPr>
        <w:t xml:space="preserve">tabuľové sklo a pod. </w:t>
      </w:r>
    </w:p>
    <w:p w:rsidR="00DE2D47" w:rsidRPr="006804FF" w:rsidRDefault="00DE2D47" w:rsidP="00DE2D47">
      <w:pPr>
        <w:ind w:left="505"/>
        <w:jc w:val="both"/>
        <w:rPr>
          <w:sz w:val="22"/>
          <w:szCs w:val="22"/>
        </w:rPr>
      </w:pPr>
      <w:r w:rsidRPr="006804FF">
        <w:rPr>
          <w:b/>
          <w:bCs/>
          <w:sz w:val="22"/>
          <w:szCs w:val="22"/>
        </w:rPr>
        <w:t xml:space="preserve">Nepatria sem: </w:t>
      </w:r>
    </w:p>
    <w:p w:rsidR="00DE2D47" w:rsidRDefault="00DE2D47" w:rsidP="0025028B">
      <w:pPr>
        <w:numPr>
          <w:ilvl w:val="0"/>
          <w:numId w:val="33"/>
        </w:numPr>
        <w:ind w:left="1276" w:hanging="567"/>
        <w:jc w:val="both"/>
        <w:rPr>
          <w:b/>
          <w:bCs/>
          <w:sz w:val="22"/>
          <w:szCs w:val="22"/>
        </w:rPr>
      </w:pPr>
      <w:r w:rsidRPr="00E611B1">
        <w:rPr>
          <w:sz w:val="22"/>
          <w:szCs w:val="22"/>
        </w:rPr>
        <w:t xml:space="preserve">porcelán, keramika, zrkadlá, TV obrazovky, sklo s drôteným výpletom, osvetľovacie neónové trubice, plexisklo, žiarovky a žiarivky, teplomery, autosklá, silne znečistené sklo ( zeminou, farbami, potravinami ) a pod. </w:t>
      </w:r>
    </w:p>
    <w:p w:rsidR="00DE2D47" w:rsidRPr="00135B40" w:rsidRDefault="00DE2D47" w:rsidP="00DE2D47">
      <w:pPr>
        <w:ind w:left="454"/>
        <w:jc w:val="both"/>
        <w:rPr>
          <w:b/>
          <w:bCs/>
          <w:sz w:val="22"/>
          <w:szCs w:val="22"/>
        </w:rPr>
      </w:pPr>
      <w:r w:rsidRPr="00D66E8C">
        <w:rPr>
          <w:sz w:val="22"/>
          <w:szCs w:val="22"/>
        </w:rPr>
        <w:t xml:space="preserve">Veľkorozmerné, </w:t>
      </w:r>
      <w:r w:rsidRPr="00135B40">
        <w:rPr>
          <w:sz w:val="22"/>
          <w:szCs w:val="22"/>
        </w:rPr>
        <w:t xml:space="preserve">tabuľové sklo môžu občania odovzdať </w:t>
      </w:r>
      <w:r>
        <w:rPr>
          <w:sz w:val="22"/>
          <w:szCs w:val="22"/>
        </w:rPr>
        <w:t xml:space="preserve">po dohode s obcou uložiť </w:t>
      </w:r>
      <w:r w:rsidRPr="00135B40">
        <w:rPr>
          <w:sz w:val="22"/>
          <w:szCs w:val="22"/>
        </w:rPr>
        <w:t>do pristaveného veľkorozmerného kontajnera</w:t>
      </w:r>
      <w:r>
        <w:rPr>
          <w:sz w:val="22"/>
          <w:szCs w:val="22"/>
        </w:rPr>
        <w:t xml:space="preserve">. </w:t>
      </w:r>
    </w:p>
    <w:p w:rsidR="00DE2D47" w:rsidRPr="006539EA" w:rsidRDefault="00DE2D47" w:rsidP="0025028B">
      <w:pPr>
        <w:numPr>
          <w:ilvl w:val="0"/>
          <w:numId w:val="28"/>
        </w:numPr>
        <w:autoSpaceDE w:val="0"/>
        <w:autoSpaceDN w:val="0"/>
        <w:adjustRightInd w:val="0"/>
        <w:jc w:val="both"/>
        <w:rPr>
          <w:sz w:val="22"/>
          <w:szCs w:val="22"/>
        </w:rPr>
      </w:pPr>
      <w:r>
        <w:rPr>
          <w:sz w:val="22"/>
          <w:szCs w:val="22"/>
        </w:rPr>
        <w:t xml:space="preserve">V </w:t>
      </w:r>
      <w:r w:rsidRPr="006539EA">
        <w:rPr>
          <w:sz w:val="22"/>
          <w:szCs w:val="22"/>
        </w:rPr>
        <w:t>obci sú určené nádoby</w:t>
      </w:r>
      <w:r>
        <w:rPr>
          <w:sz w:val="22"/>
          <w:szCs w:val="22"/>
        </w:rPr>
        <w:t xml:space="preserve"> na triedený zber, alt. vrecia pre triedený zber komunálny odpadov</w:t>
      </w:r>
      <w:r w:rsidRPr="006539EA">
        <w:rPr>
          <w:sz w:val="22"/>
          <w:szCs w:val="22"/>
        </w:rPr>
        <w:t xml:space="preserve"> :</w:t>
      </w:r>
    </w:p>
    <w:p w:rsidR="00DE2D47" w:rsidRPr="00FC70B5" w:rsidRDefault="00DE2D47" w:rsidP="0025028B">
      <w:pPr>
        <w:pStyle w:val="Odsekzoznamu"/>
        <w:numPr>
          <w:ilvl w:val="0"/>
          <w:numId w:val="52"/>
        </w:numPr>
        <w:tabs>
          <w:tab w:val="left" w:pos="567"/>
        </w:tabs>
        <w:contextualSpacing/>
        <w:jc w:val="both"/>
        <w:rPr>
          <w:sz w:val="22"/>
          <w:szCs w:val="22"/>
        </w:rPr>
      </w:pPr>
      <w:r w:rsidRPr="006539EA">
        <w:rPr>
          <w:sz w:val="22"/>
          <w:szCs w:val="22"/>
        </w:rPr>
        <w:t>modrá pre zložku papier,</w:t>
      </w:r>
    </w:p>
    <w:p w:rsidR="00DE2D47" w:rsidRDefault="00DE2D47" w:rsidP="0025028B">
      <w:pPr>
        <w:pStyle w:val="Odsekzoznamu"/>
        <w:numPr>
          <w:ilvl w:val="0"/>
          <w:numId w:val="52"/>
        </w:numPr>
        <w:tabs>
          <w:tab w:val="left" w:pos="567"/>
        </w:tabs>
        <w:contextualSpacing/>
        <w:jc w:val="both"/>
        <w:rPr>
          <w:sz w:val="22"/>
          <w:szCs w:val="22"/>
        </w:rPr>
      </w:pPr>
      <w:r w:rsidRPr="00FC70B5">
        <w:rPr>
          <w:sz w:val="22"/>
          <w:szCs w:val="22"/>
        </w:rPr>
        <w:t>zelená pre zložku sklo,</w:t>
      </w:r>
    </w:p>
    <w:p w:rsidR="00DE2D47" w:rsidRPr="00FC70B5" w:rsidRDefault="00DE2D47" w:rsidP="0025028B">
      <w:pPr>
        <w:pStyle w:val="Odsekzoznamu"/>
        <w:numPr>
          <w:ilvl w:val="0"/>
          <w:numId w:val="52"/>
        </w:numPr>
        <w:tabs>
          <w:tab w:val="left" w:pos="567"/>
        </w:tabs>
        <w:contextualSpacing/>
        <w:jc w:val="both"/>
        <w:rPr>
          <w:sz w:val="22"/>
          <w:szCs w:val="22"/>
        </w:rPr>
      </w:pPr>
      <w:r w:rsidRPr="00FC70B5">
        <w:rPr>
          <w:sz w:val="22"/>
          <w:szCs w:val="22"/>
        </w:rPr>
        <w:t xml:space="preserve">žltá pre zložku plast, kovy, viacvrstvové kombinované materiály </w:t>
      </w:r>
    </w:p>
    <w:p w:rsidR="00DE2D47" w:rsidRDefault="00DE2D47" w:rsidP="0025028B">
      <w:pPr>
        <w:numPr>
          <w:ilvl w:val="0"/>
          <w:numId w:val="28"/>
        </w:numPr>
        <w:autoSpaceDE w:val="0"/>
        <w:autoSpaceDN w:val="0"/>
        <w:adjustRightInd w:val="0"/>
        <w:jc w:val="both"/>
        <w:rPr>
          <w:sz w:val="22"/>
          <w:szCs w:val="22"/>
        </w:rPr>
      </w:pPr>
      <w:r w:rsidRPr="006539EA">
        <w:rPr>
          <w:sz w:val="22"/>
          <w:szCs w:val="22"/>
        </w:rPr>
        <w:t>Zberné nádoby, vr. vriec použité na zabezpečenie tried</w:t>
      </w:r>
      <w:r>
        <w:rPr>
          <w:sz w:val="22"/>
          <w:szCs w:val="22"/>
        </w:rPr>
        <w:t xml:space="preserve">eného zberu komunálnych odpadov  </w:t>
      </w:r>
      <w:r w:rsidRPr="006539EA">
        <w:rPr>
          <w:sz w:val="22"/>
          <w:szCs w:val="22"/>
        </w:rPr>
        <w:t xml:space="preserve">sú </w:t>
      </w:r>
      <w:r>
        <w:rPr>
          <w:sz w:val="22"/>
          <w:szCs w:val="22"/>
        </w:rPr>
        <w:t xml:space="preserve">farebne odlíšené a   </w:t>
      </w:r>
      <w:r w:rsidRPr="006539EA">
        <w:rPr>
          <w:sz w:val="22"/>
          <w:szCs w:val="22"/>
        </w:rPr>
        <w:t>označené štítkom s </w:t>
      </w:r>
      <w:r>
        <w:rPr>
          <w:sz w:val="22"/>
          <w:szCs w:val="22"/>
        </w:rPr>
        <w:t xml:space="preserve">rozmermi najmenej </w:t>
      </w:r>
      <w:smartTag w:uri="urn:schemas-microsoft-com:office:smarttags" w:element="metricconverter">
        <w:smartTagPr>
          <w:attr w:name="ProductID" w:val="23 a"/>
        </w:smartTagPr>
        <w:r>
          <w:rPr>
            <w:sz w:val="22"/>
            <w:szCs w:val="22"/>
          </w:rPr>
          <w:t>20 cm</w:t>
        </w:r>
      </w:smartTag>
      <w:r>
        <w:rPr>
          <w:sz w:val="22"/>
          <w:szCs w:val="22"/>
        </w:rPr>
        <w:t xml:space="preserve"> × </w:t>
      </w:r>
      <w:smartTag w:uri="urn:schemas-microsoft-com:office:smarttags" w:element="metricconverter">
        <w:smartTagPr>
          <w:attr w:name="ProductID" w:val="23 a"/>
        </w:smartTagPr>
        <w:r>
          <w:rPr>
            <w:sz w:val="22"/>
            <w:szCs w:val="22"/>
          </w:rPr>
          <w:t>25 cm</w:t>
        </w:r>
      </w:smartTag>
      <w:r>
        <w:rPr>
          <w:sz w:val="22"/>
          <w:szCs w:val="22"/>
        </w:rPr>
        <w:t>. alt. pôvodné nádoby iba označené štítkom,</w:t>
      </w:r>
      <w:r w:rsidRPr="006539EA">
        <w:rPr>
          <w:sz w:val="22"/>
          <w:szCs w:val="22"/>
        </w:rPr>
        <w:t xml:space="preserve"> ktorý je </w:t>
      </w:r>
      <w:r>
        <w:rPr>
          <w:sz w:val="22"/>
          <w:szCs w:val="22"/>
        </w:rPr>
        <w:t xml:space="preserve">vyhotovený vo farebnom rozlíšení, ktoré je v súlade s požiadavkami na farebné rozlíšenie zberných nádob uvedený v odseku 4. Štítok musí byť </w:t>
      </w:r>
      <w:r w:rsidRPr="006539EA">
        <w:rPr>
          <w:sz w:val="22"/>
          <w:szCs w:val="22"/>
        </w:rPr>
        <w:t>čitateľný, nezmazateľný, umiestnený na zbernej nádobe na viditeľnom mieste a obsahuje údaje o tom, pre ktorý odpad je nádoba určená.</w:t>
      </w:r>
    </w:p>
    <w:p w:rsidR="00DE2D47" w:rsidRPr="006539EA" w:rsidRDefault="00DE2D47" w:rsidP="0025028B">
      <w:pPr>
        <w:numPr>
          <w:ilvl w:val="0"/>
          <w:numId w:val="28"/>
        </w:numPr>
        <w:autoSpaceDE w:val="0"/>
        <w:autoSpaceDN w:val="0"/>
        <w:adjustRightInd w:val="0"/>
        <w:jc w:val="both"/>
        <w:rPr>
          <w:sz w:val="22"/>
          <w:szCs w:val="22"/>
        </w:rPr>
      </w:pPr>
      <w:r>
        <w:rPr>
          <w:sz w:val="22"/>
          <w:szCs w:val="22"/>
        </w:rPr>
        <w:t>Na triedený zber komunálnych odpadov pre plasty, kovy vrátane akýchkoľvek viacvrstvových kombinovaných materiálov a v ich ľubovoľnej kombinácii sa v obci používa spoločná zberná nádoba, alt. vrece. označené štítkami pre každý druh.</w:t>
      </w:r>
    </w:p>
    <w:p w:rsidR="00DE2D47" w:rsidRPr="002B0285" w:rsidRDefault="00DE2D47" w:rsidP="0025028B">
      <w:pPr>
        <w:numPr>
          <w:ilvl w:val="0"/>
          <w:numId w:val="28"/>
        </w:numPr>
        <w:autoSpaceDE w:val="0"/>
        <w:autoSpaceDN w:val="0"/>
        <w:adjustRightInd w:val="0"/>
        <w:jc w:val="both"/>
        <w:rPr>
          <w:color w:val="000000"/>
          <w:sz w:val="22"/>
          <w:szCs w:val="22"/>
        </w:rPr>
      </w:pPr>
      <w:r w:rsidRPr="002B0285">
        <w:rPr>
          <w:b/>
          <w:color w:val="000000"/>
          <w:sz w:val="22"/>
          <w:szCs w:val="22"/>
        </w:rPr>
        <w:t>Ak sa pri zbere triedeného odpadu zistí, že niektorá zložka v zbernej nádobe je znečistená iným odpadom v takom rozsahu, že nie je možné jej účelné zhodnotenie a obsahuje viac ako 50 % inej zložky na akú je určená, nádoba bude vyprázdnená pri najbližšom zbere zmesových komunálnych odpadov</w:t>
      </w:r>
      <w:r w:rsidRPr="006539EA">
        <w:rPr>
          <w:color w:val="000000"/>
          <w:sz w:val="22"/>
          <w:szCs w:val="22"/>
        </w:rPr>
        <w:t>.</w:t>
      </w:r>
    </w:p>
    <w:p w:rsidR="00DE2D47" w:rsidRPr="00135B40" w:rsidRDefault="00DE2D47" w:rsidP="0025028B">
      <w:pPr>
        <w:numPr>
          <w:ilvl w:val="0"/>
          <w:numId w:val="28"/>
        </w:numPr>
        <w:autoSpaceDE w:val="0"/>
        <w:autoSpaceDN w:val="0"/>
        <w:adjustRightInd w:val="0"/>
        <w:jc w:val="both"/>
        <w:rPr>
          <w:sz w:val="22"/>
          <w:szCs w:val="22"/>
        </w:rPr>
      </w:pPr>
      <w:r w:rsidRPr="00135B40">
        <w:rPr>
          <w:sz w:val="22"/>
          <w:szCs w:val="22"/>
        </w:rPr>
        <w:lastRenderedPageBreak/>
        <w:t xml:space="preserve">OZV, s ktorou má obec uzatvorenú zmluvu podľa </w:t>
      </w:r>
      <w:r w:rsidRPr="00135B40">
        <w:rPr>
          <w:bCs/>
          <w:color w:val="000000"/>
          <w:sz w:val="22"/>
          <w:szCs w:val="22"/>
        </w:rPr>
        <w:t xml:space="preserve">§ 59 zákona o odpadoch znáša náklady na zber vytriedených zložiek komunálneho odpadu pre zložky papier, plasty, kovy, sklo. Obec je povinná umožniť takejto OZV na jej náklady zber vytriedených zložiek komunálnych odpadov pre papier, plasty, kovy, sklo, viacvrstvové kombinované materiály, kovové obaly </w:t>
      </w:r>
    </w:p>
    <w:p w:rsidR="00DE2D47" w:rsidRPr="00135B40" w:rsidRDefault="00DE2D47" w:rsidP="0025028B">
      <w:pPr>
        <w:numPr>
          <w:ilvl w:val="0"/>
          <w:numId w:val="28"/>
        </w:numPr>
        <w:autoSpaceDE w:val="0"/>
        <w:autoSpaceDN w:val="0"/>
        <w:adjustRightInd w:val="0"/>
        <w:jc w:val="both"/>
        <w:rPr>
          <w:sz w:val="22"/>
          <w:szCs w:val="22"/>
        </w:rPr>
      </w:pPr>
      <w:r w:rsidRPr="00135B40">
        <w:rPr>
          <w:bCs/>
          <w:color w:val="000000"/>
          <w:sz w:val="22"/>
          <w:szCs w:val="22"/>
        </w:rPr>
        <w:t xml:space="preserve">Ak obec nemá uzatvorenú zmluvu podľa § 59 zákona o odpadoch so žiadnou OZV, znáša obec náklady na zber vytriedených zložiek komunálnych odpadov pre zložky papier, plasty, kovy, sklo až do určenia OZV, ktorá zabezpečí odvoz oddelene vyzbieranej zložky komunálneho odpadu patriacej do vyhradeného prúdu odpadu, koordinačným centrom podľa </w:t>
      </w:r>
      <w:r w:rsidRPr="00135B40">
        <w:rPr>
          <w:b/>
          <w:bCs/>
          <w:color w:val="000000"/>
          <w:sz w:val="22"/>
          <w:szCs w:val="22"/>
        </w:rPr>
        <w:t xml:space="preserve">§ </w:t>
      </w:r>
      <w:r w:rsidRPr="00135B40">
        <w:rPr>
          <w:bCs/>
          <w:color w:val="000000"/>
          <w:sz w:val="22"/>
          <w:szCs w:val="22"/>
        </w:rPr>
        <w:t>31 ods. 12 písm. c) zákona o odpadoch.</w:t>
      </w:r>
    </w:p>
    <w:p w:rsidR="00DE2D47" w:rsidRPr="009E09F3" w:rsidRDefault="00DE2D47" w:rsidP="0025028B">
      <w:pPr>
        <w:numPr>
          <w:ilvl w:val="0"/>
          <w:numId w:val="28"/>
        </w:numPr>
        <w:autoSpaceDE w:val="0"/>
        <w:autoSpaceDN w:val="0"/>
        <w:adjustRightInd w:val="0"/>
        <w:jc w:val="both"/>
        <w:rPr>
          <w:sz w:val="22"/>
          <w:szCs w:val="22"/>
        </w:rPr>
      </w:pPr>
      <w:r>
        <w:rPr>
          <w:bCs/>
          <w:color w:val="000000"/>
          <w:sz w:val="22"/>
          <w:szCs w:val="22"/>
        </w:rPr>
        <w:t xml:space="preserve">Výlučne OZV, ktorá bola ako zmluvný partner obce určená podľa </w:t>
      </w:r>
      <w:r w:rsidRPr="00610743">
        <w:rPr>
          <w:b/>
          <w:bCs/>
          <w:color w:val="000000"/>
          <w:sz w:val="22"/>
          <w:szCs w:val="22"/>
        </w:rPr>
        <w:t xml:space="preserve">§ </w:t>
      </w:r>
      <w:r w:rsidRPr="00610743">
        <w:rPr>
          <w:bCs/>
          <w:color w:val="000000"/>
          <w:sz w:val="22"/>
          <w:szCs w:val="22"/>
        </w:rPr>
        <w:t>31 ods. 12 písm. c) zákona o odpadoch.</w:t>
      </w:r>
      <w:r>
        <w:rPr>
          <w:bCs/>
          <w:color w:val="000000"/>
          <w:sz w:val="22"/>
          <w:szCs w:val="22"/>
        </w:rPr>
        <w:t>, je oprávnená vykonávať v obci overenie funkčnosti a nákladovosti triedeného zberu obce u oprávnenej osoby, ktorá vykonáva v obci zber vytriedených zložiek komunálnych odpadov pre zložky papier, plasty, kovy a sklo, s cieľom zistenia primeranosti vynakladaných nákladov na triedený zber, prepravu, zhodnocovanie a recykláciu odpadov z obalov a odpadov z neobalových výrobkov nachádzajúcich sa v oddelene zbieraných zložkách komunálnych odpadov.</w:t>
      </w:r>
    </w:p>
    <w:p w:rsidR="00DE2D47" w:rsidRPr="00610743" w:rsidRDefault="00DE2D47" w:rsidP="0025028B">
      <w:pPr>
        <w:numPr>
          <w:ilvl w:val="0"/>
          <w:numId w:val="28"/>
        </w:numPr>
        <w:autoSpaceDE w:val="0"/>
        <w:autoSpaceDN w:val="0"/>
        <w:adjustRightInd w:val="0"/>
        <w:jc w:val="both"/>
        <w:rPr>
          <w:sz w:val="22"/>
          <w:szCs w:val="22"/>
        </w:rPr>
      </w:pPr>
      <w:r>
        <w:rPr>
          <w:bCs/>
          <w:color w:val="000000"/>
          <w:sz w:val="22"/>
          <w:szCs w:val="22"/>
        </w:rPr>
        <w:t xml:space="preserve">OZV uvedená v bode 8 je oprávnená na základe overenia funkčnosti triedeného zberu vykonaného navrhovať obci a oprávnenej osobe, ktorá vykonáva na území obce triedený zber, zmeny systému triedeného zberu za účelom zlepšenia jeho funkčnosti. </w:t>
      </w:r>
    </w:p>
    <w:p w:rsidR="00DE2D47" w:rsidRDefault="00DE2D47" w:rsidP="0025028B">
      <w:pPr>
        <w:numPr>
          <w:ilvl w:val="0"/>
          <w:numId w:val="28"/>
        </w:numPr>
        <w:autoSpaceDE w:val="0"/>
        <w:autoSpaceDN w:val="0"/>
        <w:adjustRightInd w:val="0"/>
        <w:jc w:val="both"/>
        <w:rPr>
          <w:sz w:val="22"/>
          <w:szCs w:val="22"/>
        </w:rPr>
      </w:pPr>
      <w:r>
        <w:rPr>
          <w:sz w:val="22"/>
          <w:szCs w:val="22"/>
        </w:rPr>
        <w:t xml:space="preserve">Ak obec alebo oprávnená osoba, ktorá vykonáva v obci triedený zber komunálneho odpadu neuskutoční zmeny v systéme triedeného zberu navrhnuté podľa bodu 10, je OZV oprávnená uhrádzať oprávnenej osobe, ktorá v obci vykonáva triedený zber, iba náklady zodpovedajúce výške obvyklých nákladov v príslušnom regióne. Náklady presahujúce výšku obvyklých nákladov v príslušnom regióne je povinná tejto oprávnenej osobe uhradiť obec. </w:t>
      </w:r>
    </w:p>
    <w:p w:rsidR="00DE2D47" w:rsidRDefault="00DE2D47" w:rsidP="0025028B">
      <w:pPr>
        <w:numPr>
          <w:ilvl w:val="0"/>
          <w:numId w:val="28"/>
        </w:numPr>
        <w:autoSpaceDE w:val="0"/>
        <w:autoSpaceDN w:val="0"/>
        <w:adjustRightInd w:val="0"/>
        <w:jc w:val="both"/>
        <w:rPr>
          <w:sz w:val="22"/>
          <w:szCs w:val="22"/>
        </w:rPr>
      </w:pPr>
      <w:r>
        <w:rPr>
          <w:sz w:val="22"/>
          <w:szCs w:val="22"/>
        </w:rPr>
        <w:t xml:space="preserve">OZV uvedená v bode 10 je oprávnená vykonávať priebežnú kontrolu skutočného zloženia oddelene zbieranej zložky komunálneho odpadu v zbernej nádobe pre ňu určenej a ak zistí, že jej obsah zahŕňa inú zložku komunálneho odpadu, než pre akú je zberná nádoba určená, v rozsahu viac ako 50%, za nakladanie s takto vyzbieranou zložkou komunálneho odpadu v uvedenej zbernej nádobe nezodpovedá táto OZV. </w:t>
      </w:r>
    </w:p>
    <w:p w:rsidR="00DE2D47" w:rsidRPr="00605FBF" w:rsidRDefault="00DE2D47" w:rsidP="00DE2D47">
      <w:pPr>
        <w:autoSpaceDE w:val="0"/>
        <w:autoSpaceDN w:val="0"/>
        <w:adjustRightInd w:val="0"/>
        <w:ind w:left="502"/>
        <w:jc w:val="both"/>
        <w:rPr>
          <w:sz w:val="22"/>
          <w:szCs w:val="22"/>
        </w:rPr>
      </w:pPr>
    </w:p>
    <w:p w:rsidR="00DE2D47" w:rsidRPr="00E611B1" w:rsidRDefault="00DE2D47" w:rsidP="00DE2D47">
      <w:pPr>
        <w:pStyle w:val="CorporateL1"/>
        <w:numPr>
          <w:ilvl w:val="0"/>
          <w:numId w:val="0"/>
        </w:numPr>
      </w:pPr>
      <w:r>
        <w:t>§20</w:t>
      </w:r>
    </w:p>
    <w:p w:rsidR="00DE2D47" w:rsidRPr="005B0D89" w:rsidRDefault="00DE2D47" w:rsidP="00DE2D47">
      <w:pPr>
        <w:pStyle w:val="CorporateL1-Text"/>
        <w:rPr>
          <w:caps w:val="0"/>
          <w:sz w:val="22"/>
          <w:szCs w:val="22"/>
          <w:lang w:val="sk-SK"/>
        </w:rPr>
      </w:pPr>
      <w:r w:rsidRPr="005B0D89">
        <w:rPr>
          <w:caps w:val="0"/>
          <w:sz w:val="22"/>
          <w:szCs w:val="22"/>
          <w:lang w:val="sk-SK"/>
        </w:rPr>
        <w:t>Triedený zber prenosných batérií a akumulátorov</w:t>
      </w:r>
    </w:p>
    <w:p w:rsidR="00DE2D47" w:rsidRDefault="00DE2D47" w:rsidP="00DE2D47">
      <w:pPr>
        <w:pStyle w:val="CorporateL1-Text"/>
        <w:rPr>
          <w:caps w:val="0"/>
          <w:sz w:val="22"/>
          <w:szCs w:val="22"/>
          <w:lang w:val="sk-SK"/>
        </w:rPr>
      </w:pPr>
      <w:r w:rsidRPr="005B0D89">
        <w:rPr>
          <w:caps w:val="0"/>
          <w:sz w:val="22"/>
          <w:szCs w:val="22"/>
          <w:lang w:val="sk-SK"/>
        </w:rPr>
        <w:t xml:space="preserve"> a automobilových batérií a akumulátorov</w:t>
      </w:r>
    </w:p>
    <w:p w:rsidR="00DE2D47" w:rsidRPr="005B0D89" w:rsidRDefault="00DE2D47" w:rsidP="00DE2D47">
      <w:pPr>
        <w:pStyle w:val="CorporateL1-Text"/>
        <w:rPr>
          <w:caps w:val="0"/>
          <w:sz w:val="22"/>
          <w:szCs w:val="22"/>
          <w:lang w:val="sk-SK"/>
        </w:rPr>
      </w:pPr>
    </w:p>
    <w:p w:rsidR="00DE2D47" w:rsidRPr="00095F50" w:rsidRDefault="00DE2D47" w:rsidP="0025028B">
      <w:pPr>
        <w:numPr>
          <w:ilvl w:val="0"/>
          <w:numId w:val="41"/>
        </w:numPr>
        <w:ind w:left="357" w:hanging="357"/>
        <w:jc w:val="both"/>
        <w:rPr>
          <w:sz w:val="22"/>
          <w:szCs w:val="22"/>
        </w:rPr>
      </w:pPr>
      <w:r w:rsidRPr="00095F50">
        <w:rPr>
          <w:sz w:val="22"/>
          <w:szCs w:val="22"/>
        </w:rPr>
        <w:t xml:space="preserve">Za vytvorenie, financovanie, prevádzkovanie a udržiavanie funkčného systému združeného nakladania s použitými automobilovými batériami a akumulátormi zodpovedá tretia osoba. </w:t>
      </w:r>
    </w:p>
    <w:p w:rsidR="00DE2D47" w:rsidRPr="00095F50" w:rsidRDefault="00DE2D47" w:rsidP="0025028B">
      <w:pPr>
        <w:numPr>
          <w:ilvl w:val="0"/>
          <w:numId w:val="41"/>
        </w:numPr>
        <w:ind w:left="357" w:hanging="357"/>
        <w:jc w:val="both"/>
        <w:rPr>
          <w:sz w:val="22"/>
          <w:szCs w:val="22"/>
        </w:rPr>
      </w:pPr>
      <w:r w:rsidRPr="00095F50">
        <w:rPr>
          <w:sz w:val="22"/>
          <w:szCs w:val="22"/>
        </w:rPr>
        <w:t>Použité prenosné batérie a akumulátory možno zbierať len oddelene od ostatných druhov odpadov s výnimkou prípadu, ak sú súčasťou elektroodpadu alebo starého vozidla, keď sa zbierajú spolu s týmto odpadom.</w:t>
      </w:r>
    </w:p>
    <w:p w:rsidR="00DE2D47" w:rsidRDefault="00DE2D47" w:rsidP="0025028B">
      <w:pPr>
        <w:numPr>
          <w:ilvl w:val="0"/>
          <w:numId w:val="41"/>
        </w:numPr>
        <w:ind w:left="357" w:hanging="357"/>
        <w:jc w:val="both"/>
        <w:rPr>
          <w:sz w:val="22"/>
          <w:szCs w:val="22"/>
        </w:rPr>
      </w:pPr>
      <w:r w:rsidRPr="00BD6343">
        <w:rPr>
          <w:sz w:val="22"/>
          <w:szCs w:val="22"/>
        </w:rPr>
        <w:t>Použité batérie a akumulátory, ktoré sú súčasťou elektroodpadu z domácností sa zbierajú spolu s týmto odpadom.</w:t>
      </w:r>
    </w:p>
    <w:p w:rsidR="00DE2D47" w:rsidRDefault="00DE2D47" w:rsidP="0025028B">
      <w:pPr>
        <w:numPr>
          <w:ilvl w:val="0"/>
          <w:numId w:val="41"/>
        </w:numPr>
        <w:ind w:left="357" w:hanging="357"/>
        <w:jc w:val="both"/>
        <w:rPr>
          <w:sz w:val="22"/>
          <w:szCs w:val="22"/>
        </w:rPr>
      </w:pPr>
      <w:r w:rsidRPr="00BD6343">
        <w:rPr>
          <w:sz w:val="22"/>
          <w:szCs w:val="22"/>
        </w:rPr>
        <w:t>Je zakázané ukladať použité batérie a akumulátory do zberných nádob na zmesový komunálny odpad alebo nádob na triedené zložky komunálneho odpadu.</w:t>
      </w:r>
    </w:p>
    <w:p w:rsidR="00DE2D47" w:rsidRDefault="00DE2D47" w:rsidP="0025028B">
      <w:pPr>
        <w:numPr>
          <w:ilvl w:val="0"/>
          <w:numId w:val="41"/>
        </w:numPr>
        <w:ind w:left="357" w:hanging="357"/>
        <w:jc w:val="both"/>
        <w:rPr>
          <w:sz w:val="22"/>
          <w:szCs w:val="22"/>
        </w:rPr>
      </w:pPr>
      <w:r w:rsidRPr="00BD6343">
        <w:rPr>
          <w:sz w:val="22"/>
          <w:szCs w:val="22"/>
        </w:rPr>
        <w:t xml:space="preserve">Použité prenosné batérie a akumulátory je možné odovzdať aj počas kalendárového zberu v rámci zberu odpadu z domácností s obsahom škodlivých látok oprávnenej osobe. </w:t>
      </w:r>
    </w:p>
    <w:p w:rsidR="00DE2D47" w:rsidRDefault="00DE2D47" w:rsidP="0025028B">
      <w:pPr>
        <w:numPr>
          <w:ilvl w:val="0"/>
          <w:numId w:val="41"/>
        </w:numPr>
        <w:ind w:left="357" w:hanging="357"/>
        <w:jc w:val="both"/>
        <w:rPr>
          <w:sz w:val="22"/>
          <w:szCs w:val="22"/>
        </w:rPr>
      </w:pPr>
      <w:r w:rsidRPr="00BD6343">
        <w:rPr>
          <w:sz w:val="22"/>
          <w:szCs w:val="22"/>
        </w:rPr>
        <w:t xml:space="preserve">Použité prenosné batérie a akumulátory je ďalej možné odovzdať prostredníctvom spätného zberu alebo prostredníctvom zberného miesta ako je uvedené v odseku </w:t>
      </w:r>
      <w:r>
        <w:rPr>
          <w:sz w:val="22"/>
          <w:szCs w:val="22"/>
        </w:rPr>
        <w:t>12</w:t>
      </w:r>
    </w:p>
    <w:p w:rsidR="00DE2D47" w:rsidRDefault="00DE2D47" w:rsidP="0025028B">
      <w:pPr>
        <w:numPr>
          <w:ilvl w:val="0"/>
          <w:numId w:val="41"/>
        </w:numPr>
        <w:ind w:left="357" w:hanging="357"/>
        <w:jc w:val="both"/>
        <w:rPr>
          <w:sz w:val="22"/>
          <w:szCs w:val="22"/>
        </w:rPr>
      </w:pPr>
      <w:r w:rsidRPr="00BD6343">
        <w:rPr>
          <w:sz w:val="22"/>
          <w:szCs w:val="22"/>
        </w:rPr>
        <w:t xml:space="preserve">Zber použitých prenosných batérií a akumulátorov sa na území obce zabezpečuje aj mobilným zberom, ktorý organizuje </w:t>
      </w:r>
      <w:r w:rsidRPr="007029B6">
        <w:rPr>
          <w:sz w:val="22"/>
          <w:szCs w:val="22"/>
        </w:rPr>
        <w:t>príslušná OZV alebo</w:t>
      </w:r>
      <w:r w:rsidRPr="00BD6343">
        <w:rPr>
          <w:sz w:val="22"/>
          <w:szCs w:val="22"/>
        </w:rPr>
        <w:t xml:space="preserve"> oprávnená osoba po dohode s obcou.  </w:t>
      </w:r>
    </w:p>
    <w:p w:rsidR="00DE2D47" w:rsidRDefault="00DE2D47" w:rsidP="0025028B">
      <w:pPr>
        <w:numPr>
          <w:ilvl w:val="0"/>
          <w:numId w:val="41"/>
        </w:numPr>
        <w:ind w:left="357" w:hanging="357"/>
        <w:jc w:val="both"/>
        <w:rPr>
          <w:sz w:val="22"/>
          <w:szCs w:val="22"/>
        </w:rPr>
      </w:pPr>
      <w:bookmarkStart w:id="0" w:name="_Ref433901565"/>
      <w:r w:rsidRPr="00BD6343">
        <w:rPr>
          <w:sz w:val="22"/>
          <w:szCs w:val="22"/>
        </w:rPr>
        <w:t>Každá OZV, ktorá chce zaviesť a prevádzkovať na území obce systém oddeleného zberu použitých prenosných batérií a akumulátorov musí uzatvoriť zmluvu s obcou, v ktorej sa špecifikujú podmienky tohto zberu.</w:t>
      </w:r>
      <w:bookmarkEnd w:id="0"/>
    </w:p>
    <w:p w:rsidR="00DE2D47" w:rsidRDefault="00DE2D47" w:rsidP="0025028B">
      <w:pPr>
        <w:numPr>
          <w:ilvl w:val="0"/>
          <w:numId w:val="41"/>
        </w:numPr>
        <w:ind w:left="357" w:hanging="357"/>
        <w:jc w:val="both"/>
        <w:rPr>
          <w:sz w:val="22"/>
          <w:szCs w:val="22"/>
        </w:rPr>
      </w:pPr>
      <w:r>
        <w:rPr>
          <w:sz w:val="22"/>
          <w:szCs w:val="22"/>
        </w:rPr>
        <w:lastRenderedPageBreak/>
        <w:t xml:space="preserve">Automobilové batérie a akumulátory </w:t>
      </w:r>
      <w:r w:rsidRPr="00BD6343">
        <w:rPr>
          <w:sz w:val="22"/>
          <w:szCs w:val="22"/>
        </w:rPr>
        <w:t>z domácností sa nemôž</w:t>
      </w:r>
      <w:r>
        <w:rPr>
          <w:sz w:val="22"/>
          <w:szCs w:val="22"/>
        </w:rPr>
        <w:t>u</w:t>
      </w:r>
      <w:r w:rsidRPr="00BD6343">
        <w:rPr>
          <w:sz w:val="22"/>
          <w:szCs w:val="22"/>
        </w:rPr>
        <w:t xml:space="preserve"> odovzdávať iným subjektom ako oprávneným osobám (napr. pouličným výkupcom).</w:t>
      </w:r>
    </w:p>
    <w:p w:rsidR="00DE2D47" w:rsidRPr="00BD6343" w:rsidRDefault="00DE2D47" w:rsidP="0025028B">
      <w:pPr>
        <w:numPr>
          <w:ilvl w:val="0"/>
          <w:numId w:val="41"/>
        </w:numPr>
        <w:ind w:left="357" w:hanging="357"/>
        <w:jc w:val="both"/>
        <w:rPr>
          <w:sz w:val="22"/>
          <w:szCs w:val="22"/>
        </w:rPr>
      </w:pPr>
      <w:r>
        <w:rPr>
          <w:sz w:val="22"/>
          <w:szCs w:val="22"/>
        </w:rPr>
        <w:t>Zber použitých automobilových batérií a akumulátorov z motorových vozidiel nevyužívaných na komerčné účely vo vlastníctve fyzickej osoby nemožno viazať na kúpu novej batérie alebo akumulátora, alebo iného tovaru a musí byť pre konečného používateľa bezplatný.</w:t>
      </w:r>
    </w:p>
    <w:p w:rsidR="00DE2D47" w:rsidRDefault="00DE2D47" w:rsidP="0025028B">
      <w:pPr>
        <w:numPr>
          <w:ilvl w:val="0"/>
          <w:numId w:val="41"/>
        </w:numPr>
        <w:ind w:left="357" w:hanging="357"/>
        <w:jc w:val="both"/>
        <w:rPr>
          <w:sz w:val="22"/>
          <w:szCs w:val="22"/>
        </w:rPr>
      </w:pPr>
      <w:r w:rsidRPr="00BD6343">
        <w:rPr>
          <w:sz w:val="22"/>
          <w:szCs w:val="22"/>
        </w:rPr>
        <w:t xml:space="preserve">Použité prenosné batérie a akumulátory je možné odovzdať aj na miesto určené obcou v rámci systému oddeleného zberu použitých prenosných batérií a akumulátorov, ktorý bol zavedený v obci výrobcom prenosných batérií a akumulátorov alebo OZV zastupujúcou výrobcov prenosných batérií a akumulátorov. </w:t>
      </w:r>
    </w:p>
    <w:p w:rsidR="00DE2D47" w:rsidRDefault="00DE2D47" w:rsidP="0025028B">
      <w:pPr>
        <w:numPr>
          <w:ilvl w:val="0"/>
          <w:numId w:val="41"/>
        </w:numPr>
        <w:ind w:left="357" w:hanging="357"/>
        <w:jc w:val="both"/>
        <w:rPr>
          <w:sz w:val="22"/>
          <w:szCs w:val="22"/>
        </w:rPr>
      </w:pPr>
      <w:bookmarkStart w:id="1" w:name="_Ref433805728"/>
      <w:r w:rsidRPr="00BD6343">
        <w:rPr>
          <w:sz w:val="22"/>
          <w:szCs w:val="22"/>
        </w:rPr>
        <w:t>Držiteľ použitých prenosných batérií a akumulátorov je povinný ich odovzdať, ak ide o použité</w:t>
      </w:r>
      <w:bookmarkEnd w:id="1"/>
    </w:p>
    <w:p w:rsidR="00DE2D47" w:rsidRDefault="00DE2D47" w:rsidP="0025028B">
      <w:pPr>
        <w:numPr>
          <w:ilvl w:val="0"/>
          <w:numId w:val="42"/>
        </w:numPr>
        <w:jc w:val="both"/>
        <w:rPr>
          <w:sz w:val="22"/>
          <w:szCs w:val="22"/>
        </w:rPr>
      </w:pPr>
      <w:r w:rsidRPr="00BD6343">
        <w:rPr>
          <w:sz w:val="22"/>
          <w:szCs w:val="22"/>
        </w:rPr>
        <w:t>prenosné batérie a akumulátory, na mieste spätného zberu použitých prenosných batérií alebo na zbernom mieste použitých batérií a akumulátorov alebo osobe oprávnenej na ich zber, a</w:t>
      </w:r>
    </w:p>
    <w:p w:rsidR="00DE2D47" w:rsidRPr="00BD6343" w:rsidRDefault="00DE2D47" w:rsidP="0025028B">
      <w:pPr>
        <w:numPr>
          <w:ilvl w:val="0"/>
          <w:numId w:val="42"/>
        </w:numPr>
        <w:jc w:val="both"/>
        <w:rPr>
          <w:sz w:val="22"/>
          <w:szCs w:val="22"/>
        </w:rPr>
      </w:pPr>
      <w:r w:rsidRPr="00BD6343">
        <w:rPr>
          <w:sz w:val="22"/>
          <w:szCs w:val="22"/>
        </w:rPr>
        <w:t>automobilové batérie a akumulátory, na mieste spätného zberu použitých automobilových batérií a akumulátorov alebo osobe oprávnenej na zber použitých automobilových batérií a akumulátorov</w:t>
      </w:r>
      <w:r w:rsidRPr="005B0D89">
        <w:t>.</w:t>
      </w:r>
    </w:p>
    <w:p w:rsidR="00DE2D47" w:rsidRPr="00BC77EB" w:rsidRDefault="00DE2D47" w:rsidP="00DE2D47">
      <w:pPr>
        <w:pStyle w:val="CorporateL1"/>
        <w:numPr>
          <w:ilvl w:val="0"/>
          <w:numId w:val="0"/>
        </w:numPr>
        <w:jc w:val="both"/>
        <w:rPr>
          <w:lang w:val="sk-SK"/>
        </w:rPr>
      </w:pPr>
    </w:p>
    <w:p w:rsidR="00DE2D47" w:rsidRPr="001631CA" w:rsidRDefault="00DE2D47" w:rsidP="00DE2D47">
      <w:pPr>
        <w:jc w:val="center"/>
        <w:rPr>
          <w:b/>
        </w:rPr>
      </w:pPr>
      <w:r>
        <w:rPr>
          <w:b/>
        </w:rPr>
        <w:t>§21</w:t>
      </w:r>
    </w:p>
    <w:p w:rsidR="00DE2D47" w:rsidRPr="00BC77EB" w:rsidRDefault="00DE2D47" w:rsidP="00DE2D47">
      <w:pPr>
        <w:jc w:val="center"/>
        <w:rPr>
          <w:b/>
        </w:rPr>
      </w:pPr>
      <w:r w:rsidRPr="001631CA">
        <w:rPr>
          <w:b/>
        </w:rPr>
        <w:t>Triedený zber veterinárnych liekov a humánnych liekovnespotrebovaných fyzickými</w:t>
      </w:r>
    </w:p>
    <w:p w:rsidR="00DE2D47" w:rsidRPr="001631CA" w:rsidRDefault="00DE2D47" w:rsidP="00DE2D47">
      <w:pPr>
        <w:jc w:val="center"/>
        <w:rPr>
          <w:b/>
        </w:rPr>
      </w:pPr>
      <w:r w:rsidRPr="001631CA">
        <w:rPr>
          <w:b/>
        </w:rPr>
        <w:t>osobami a zdravotníckych pomôcok</w:t>
      </w:r>
    </w:p>
    <w:p w:rsidR="00DE2D47" w:rsidRPr="00E611B1" w:rsidRDefault="00DE2D47" w:rsidP="00DE2D47">
      <w:pPr>
        <w:autoSpaceDE w:val="0"/>
        <w:autoSpaceDN w:val="0"/>
        <w:adjustRightInd w:val="0"/>
        <w:rPr>
          <w:b/>
          <w:bCs/>
          <w:color w:val="000000"/>
          <w:sz w:val="22"/>
          <w:szCs w:val="22"/>
        </w:rPr>
      </w:pPr>
    </w:p>
    <w:p w:rsidR="00DE2D47" w:rsidRDefault="00DE2D47" w:rsidP="0025028B">
      <w:pPr>
        <w:numPr>
          <w:ilvl w:val="0"/>
          <w:numId w:val="43"/>
        </w:numPr>
        <w:ind w:left="357" w:hanging="357"/>
        <w:jc w:val="both"/>
        <w:rPr>
          <w:sz w:val="22"/>
          <w:szCs w:val="22"/>
        </w:rPr>
      </w:pPr>
      <w:r w:rsidRPr="00E611B1">
        <w:rPr>
          <w:sz w:val="22"/>
          <w:szCs w:val="22"/>
        </w:rPr>
        <w:t xml:space="preserve">Nespotrebované humánne a veterinárne lieky je potrebné odovzdávať do verejných lekární na území obce, ktoré sú povinné  ich zhromažďovať. </w:t>
      </w:r>
    </w:p>
    <w:p w:rsidR="00DE2D47" w:rsidRPr="001A1A2B" w:rsidRDefault="00DE2D47" w:rsidP="0025028B">
      <w:pPr>
        <w:numPr>
          <w:ilvl w:val="0"/>
          <w:numId w:val="43"/>
        </w:numPr>
        <w:ind w:left="357" w:hanging="357"/>
        <w:jc w:val="both"/>
        <w:rPr>
          <w:sz w:val="22"/>
          <w:szCs w:val="22"/>
        </w:rPr>
      </w:pPr>
      <w:r>
        <w:rPr>
          <w:sz w:val="22"/>
          <w:szCs w:val="22"/>
        </w:rPr>
        <w:t>Nespotrebované lieky nepatria do zmesového komunálneho odpadu a ani do vôd odvádzaných v rámci obecnej kanalizácie.</w:t>
      </w:r>
    </w:p>
    <w:p w:rsidR="00DE2D47" w:rsidRDefault="00DE2D47" w:rsidP="00DE2D47">
      <w:pPr>
        <w:autoSpaceDE w:val="0"/>
        <w:autoSpaceDN w:val="0"/>
        <w:adjustRightInd w:val="0"/>
        <w:jc w:val="both"/>
        <w:rPr>
          <w:sz w:val="22"/>
          <w:szCs w:val="22"/>
        </w:rPr>
      </w:pPr>
    </w:p>
    <w:p w:rsidR="00DE2D47" w:rsidRDefault="00DE2D47" w:rsidP="00DE2D47">
      <w:pPr>
        <w:autoSpaceDE w:val="0"/>
        <w:autoSpaceDN w:val="0"/>
        <w:adjustRightInd w:val="0"/>
        <w:jc w:val="both"/>
        <w:rPr>
          <w:sz w:val="22"/>
          <w:szCs w:val="22"/>
        </w:rPr>
      </w:pPr>
    </w:p>
    <w:p w:rsidR="00DE2D47" w:rsidRPr="00914A8D" w:rsidRDefault="00DE2D47" w:rsidP="00DE2D47">
      <w:pPr>
        <w:autoSpaceDE w:val="0"/>
        <w:autoSpaceDN w:val="0"/>
        <w:adjustRightInd w:val="0"/>
        <w:jc w:val="center"/>
        <w:rPr>
          <w:b/>
          <w:bCs/>
          <w:color w:val="000000"/>
          <w:sz w:val="22"/>
          <w:szCs w:val="22"/>
        </w:rPr>
      </w:pPr>
      <w:r w:rsidRPr="00914A8D">
        <w:rPr>
          <w:b/>
          <w:bCs/>
          <w:color w:val="000000"/>
          <w:sz w:val="22"/>
          <w:szCs w:val="22"/>
        </w:rPr>
        <w:t>§22</w:t>
      </w:r>
    </w:p>
    <w:p w:rsidR="00DE2D47" w:rsidRPr="00914A8D" w:rsidRDefault="00DE2D47" w:rsidP="00DE2D47">
      <w:pPr>
        <w:tabs>
          <w:tab w:val="left" w:pos="3240"/>
        </w:tabs>
        <w:jc w:val="center"/>
        <w:rPr>
          <w:b/>
          <w:bCs/>
          <w:sz w:val="22"/>
          <w:szCs w:val="22"/>
        </w:rPr>
      </w:pPr>
      <w:r w:rsidRPr="00914A8D">
        <w:rPr>
          <w:b/>
          <w:bCs/>
          <w:sz w:val="22"/>
          <w:szCs w:val="22"/>
        </w:rPr>
        <w:t xml:space="preserve">Triedený zber šatstva a textilu </w:t>
      </w:r>
    </w:p>
    <w:p w:rsidR="00DE2D47" w:rsidRPr="00914A8D" w:rsidRDefault="00DE2D47" w:rsidP="00DE2D47">
      <w:pPr>
        <w:tabs>
          <w:tab w:val="left" w:pos="3240"/>
        </w:tabs>
        <w:jc w:val="center"/>
        <w:rPr>
          <w:b/>
          <w:bCs/>
          <w:sz w:val="22"/>
          <w:szCs w:val="22"/>
        </w:rPr>
      </w:pPr>
    </w:p>
    <w:p w:rsidR="00DE2D47" w:rsidRPr="00914A8D" w:rsidRDefault="00DE2D47" w:rsidP="0025028B">
      <w:pPr>
        <w:numPr>
          <w:ilvl w:val="0"/>
          <w:numId w:val="21"/>
        </w:numPr>
        <w:ind w:hanging="720"/>
        <w:jc w:val="both"/>
        <w:rPr>
          <w:sz w:val="22"/>
          <w:szCs w:val="22"/>
        </w:rPr>
      </w:pPr>
      <w:r w:rsidRPr="00914A8D">
        <w:rPr>
          <w:sz w:val="22"/>
          <w:szCs w:val="22"/>
        </w:rPr>
        <w:t xml:space="preserve">Zber do špeciálnych zberných nádob na textil a šatstvo rozmiestnených po obci. </w:t>
      </w:r>
    </w:p>
    <w:p w:rsidR="00DE2D47" w:rsidRPr="00914A8D" w:rsidRDefault="00DE2D47" w:rsidP="0025028B">
      <w:pPr>
        <w:numPr>
          <w:ilvl w:val="0"/>
          <w:numId w:val="21"/>
        </w:numPr>
        <w:ind w:hanging="720"/>
        <w:jc w:val="both"/>
        <w:rPr>
          <w:sz w:val="22"/>
          <w:szCs w:val="22"/>
        </w:rPr>
      </w:pPr>
      <w:r w:rsidRPr="00914A8D">
        <w:rPr>
          <w:sz w:val="22"/>
          <w:szCs w:val="22"/>
        </w:rPr>
        <w:t xml:space="preserve">Vývoz zberných nádob: podľa potreby. </w:t>
      </w:r>
    </w:p>
    <w:p w:rsidR="00DE2D47" w:rsidRPr="00914A8D" w:rsidRDefault="00DE2D47" w:rsidP="0025028B">
      <w:pPr>
        <w:numPr>
          <w:ilvl w:val="0"/>
          <w:numId w:val="21"/>
        </w:numPr>
        <w:ind w:hanging="720"/>
        <w:jc w:val="both"/>
        <w:rPr>
          <w:bCs/>
          <w:sz w:val="22"/>
          <w:szCs w:val="22"/>
        </w:rPr>
      </w:pPr>
      <w:r w:rsidRPr="00914A8D">
        <w:rPr>
          <w:bCs/>
          <w:sz w:val="22"/>
          <w:szCs w:val="22"/>
        </w:rPr>
        <w:t>Patria sem:</w:t>
      </w:r>
    </w:p>
    <w:p w:rsidR="00DE2D47" w:rsidRPr="00914A8D" w:rsidRDefault="00DE2D47" w:rsidP="0025028B">
      <w:pPr>
        <w:numPr>
          <w:ilvl w:val="0"/>
          <w:numId w:val="24"/>
        </w:numPr>
        <w:ind w:left="1276" w:hanging="567"/>
        <w:jc w:val="both"/>
        <w:rPr>
          <w:sz w:val="22"/>
          <w:szCs w:val="22"/>
        </w:rPr>
      </w:pPr>
      <w:r w:rsidRPr="00914A8D">
        <w:rPr>
          <w:sz w:val="22"/>
          <w:szCs w:val="22"/>
        </w:rPr>
        <w:t>čisté a suché šatstvo ( všetky druhy odevov, prikrývky, deky, posteľná bielizeň )</w:t>
      </w:r>
    </w:p>
    <w:p w:rsidR="00DE2D47" w:rsidRPr="00914A8D" w:rsidRDefault="00DE2D47" w:rsidP="0025028B">
      <w:pPr>
        <w:numPr>
          <w:ilvl w:val="0"/>
          <w:numId w:val="24"/>
        </w:numPr>
        <w:ind w:left="1276" w:hanging="567"/>
        <w:jc w:val="both"/>
        <w:rPr>
          <w:sz w:val="22"/>
          <w:szCs w:val="22"/>
        </w:rPr>
      </w:pPr>
      <w:r w:rsidRPr="00914A8D">
        <w:rPr>
          <w:sz w:val="22"/>
          <w:szCs w:val="22"/>
        </w:rPr>
        <w:t>topánky ( iba v pároch, nezničené )</w:t>
      </w:r>
    </w:p>
    <w:p w:rsidR="00DE2D47" w:rsidRPr="00914A8D" w:rsidRDefault="00DE2D47" w:rsidP="0025028B">
      <w:pPr>
        <w:numPr>
          <w:ilvl w:val="0"/>
          <w:numId w:val="24"/>
        </w:numPr>
        <w:ind w:left="1276" w:hanging="567"/>
        <w:jc w:val="both"/>
        <w:rPr>
          <w:sz w:val="22"/>
          <w:szCs w:val="22"/>
        </w:rPr>
      </w:pPr>
      <w:r w:rsidRPr="00914A8D">
        <w:rPr>
          <w:sz w:val="22"/>
          <w:szCs w:val="22"/>
        </w:rPr>
        <w:t>doplnky k oblečeniu ( čiapky, šále a pod. )</w:t>
      </w:r>
    </w:p>
    <w:p w:rsidR="00DE2D47" w:rsidRPr="00914A8D" w:rsidRDefault="00DE2D47" w:rsidP="0025028B">
      <w:pPr>
        <w:numPr>
          <w:ilvl w:val="0"/>
          <w:numId w:val="24"/>
        </w:numPr>
        <w:ind w:left="1276" w:hanging="567"/>
        <w:jc w:val="both"/>
        <w:rPr>
          <w:sz w:val="22"/>
          <w:szCs w:val="22"/>
        </w:rPr>
      </w:pPr>
      <w:r w:rsidRPr="00914A8D">
        <w:rPr>
          <w:sz w:val="22"/>
          <w:szCs w:val="22"/>
        </w:rPr>
        <w:t>plyšové hračky</w:t>
      </w:r>
    </w:p>
    <w:p w:rsidR="00DE2D47" w:rsidRPr="00914A8D" w:rsidRDefault="00DE2D47" w:rsidP="00DE2D47">
      <w:pPr>
        <w:ind w:left="709"/>
        <w:jc w:val="both"/>
        <w:rPr>
          <w:sz w:val="22"/>
          <w:szCs w:val="22"/>
        </w:rPr>
      </w:pPr>
      <w:r w:rsidRPr="00914A8D">
        <w:rPr>
          <w:bCs/>
          <w:sz w:val="22"/>
          <w:szCs w:val="22"/>
        </w:rPr>
        <w:t>Nepatria sem</w:t>
      </w:r>
      <w:r w:rsidRPr="00914A8D">
        <w:rPr>
          <w:sz w:val="22"/>
          <w:szCs w:val="22"/>
        </w:rPr>
        <w:t xml:space="preserve">: </w:t>
      </w:r>
    </w:p>
    <w:p w:rsidR="00DE2D47" w:rsidRPr="00914A8D" w:rsidRDefault="00DE2D47" w:rsidP="0025028B">
      <w:pPr>
        <w:numPr>
          <w:ilvl w:val="0"/>
          <w:numId w:val="25"/>
        </w:numPr>
        <w:ind w:left="1276" w:hanging="567"/>
        <w:jc w:val="both"/>
        <w:rPr>
          <w:sz w:val="22"/>
          <w:szCs w:val="22"/>
        </w:rPr>
      </w:pPr>
      <w:r w:rsidRPr="00914A8D">
        <w:rPr>
          <w:sz w:val="22"/>
          <w:szCs w:val="22"/>
        </w:rPr>
        <w:t>netkané textílie používané napríklad v záhradníctve</w:t>
      </w:r>
    </w:p>
    <w:p w:rsidR="00DE2D47" w:rsidRPr="00914A8D" w:rsidRDefault="00DE2D47" w:rsidP="0025028B">
      <w:pPr>
        <w:numPr>
          <w:ilvl w:val="0"/>
          <w:numId w:val="25"/>
        </w:numPr>
        <w:ind w:left="1276" w:hanging="567"/>
        <w:jc w:val="both"/>
        <w:rPr>
          <w:sz w:val="22"/>
          <w:szCs w:val="22"/>
        </w:rPr>
      </w:pPr>
      <w:r w:rsidRPr="00914A8D">
        <w:rPr>
          <w:sz w:val="22"/>
          <w:szCs w:val="22"/>
        </w:rPr>
        <w:t>silne znečistené alebo zničené ( roztrhané ) odevy</w:t>
      </w:r>
    </w:p>
    <w:p w:rsidR="00DE2D47" w:rsidRPr="00914A8D" w:rsidRDefault="00DE2D47" w:rsidP="0025028B">
      <w:pPr>
        <w:numPr>
          <w:ilvl w:val="0"/>
          <w:numId w:val="25"/>
        </w:numPr>
        <w:ind w:left="1276" w:hanging="567"/>
        <w:jc w:val="both"/>
        <w:rPr>
          <w:sz w:val="22"/>
          <w:szCs w:val="22"/>
        </w:rPr>
      </w:pPr>
      <w:r w:rsidRPr="00914A8D">
        <w:rPr>
          <w:sz w:val="22"/>
          <w:szCs w:val="22"/>
        </w:rPr>
        <w:t>topánky ktoré nemajú pár</w:t>
      </w:r>
    </w:p>
    <w:p w:rsidR="00DE2D47" w:rsidRDefault="00DE2D47" w:rsidP="00DE2D47">
      <w:pPr>
        <w:pStyle w:val="Odsekzoznamu"/>
        <w:spacing w:line="276" w:lineRule="auto"/>
        <w:ind w:left="360"/>
        <w:jc w:val="center"/>
        <w:rPr>
          <w:b/>
          <w:bCs/>
          <w:sz w:val="32"/>
          <w:szCs w:val="32"/>
        </w:rPr>
      </w:pPr>
    </w:p>
    <w:p w:rsidR="00DE2D47" w:rsidRDefault="00DE2D47" w:rsidP="00DE2D47">
      <w:pPr>
        <w:pStyle w:val="Odsekzoznamu"/>
        <w:spacing w:line="276" w:lineRule="auto"/>
        <w:ind w:left="360"/>
        <w:jc w:val="center"/>
        <w:rPr>
          <w:b/>
          <w:bCs/>
          <w:sz w:val="32"/>
          <w:szCs w:val="32"/>
        </w:rPr>
      </w:pPr>
    </w:p>
    <w:p w:rsidR="00DE2D47" w:rsidRDefault="00DE2D47" w:rsidP="00DE2D47">
      <w:pPr>
        <w:pStyle w:val="Odsekzoznamu"/>
        <w:spacing w:line="276" w:lineRule="auto"/>
        <w:ind w:left="360"/>
        <w:jc w:val="center"/>
        <w:rPr>
          <w:b/>
          <w:bCs/>
          <w:sz w:val="32"/>
          <w:szCs w:val="32"/>
        </w:rPr>
      </w:pPr>
    </w:p>
    <w:p w:rsidR="00DE2D47" w:rsidRDefault="00DE2D47" w:rsidP="00DE2D47">
      <w:pPr>
        <w:pStyle w:val="Odsekzoznamu"/>
        <w:spacing w:line="276" w:lineRule="auto"/>
        <w:ind w:left="360"/>
        <w:jc w:val="center"/>
        <w:rPr>
          <w:b/>
          <w:bCs/>
          <w:sz w:val="32"/>
          <w:szCs w:val="32"/>
        </w:rPr>
      </w:pPr>
    </w:p>
    <w:p w:rsidR="00DE2D47" w:rsidRDefault="00DE2D47" w:rsidP="00DE2D47">
      <w:pPr>
        <w:pStyle w:val="Odsekzoznamu"/>
        <w:spacing w:line="276" w:lineRule="auto"/>
        <w:ind w:left="360"/>
        <w:jc w:val="center"/>
        <w:rPr>
          <w:b/>
          <w:bCs/>
          <w:sz w:val="32"/>
          <w:szCs w:val="32"/>
        </w:rPr>
      </w:pPr>
    </w:p>
    <w:p w:rsidR="00DE2D47" w:rsidRDefault="00DE2D47" w:rsidP="00DE2D47">
      <w:pPr>
        <w:pStyle w:val="Odsekzoznamu"/>
        <w:spacing w:line="276" w:lineRule="auto"/>
        <w:ind w:left="360"/>
        <w:jc w:val="center"/>
        <w:rPr>
          <w:b/>
          <w:bCs/>
          <w:sz w:val="32"/>
          <w:szCs w:val="32"/>
        </w:rPr>
      </w:pPr>
    </w:p>
    <w:p w:rsidR="00DE2D47" w:rsidRDefault="00DE2D47" w:rsidP="00DE2D47">
      <w:pPr>
        <w:pStyle w:val="Odsekzoznamu"/>
        <w:spacing w:line="276" w:lineRule="auto"/>
        <w:ind w:left="360"/>
        <w:jc w:val="center"/>
        <w:rPr>
          <w:b/>
          <w:bCs/>
          <w:sz w:val="32"/>
          <w:szCs w:val="32"/>
        </w:rPr>
      </w:pPr>
    </w:p>
    <w:p w:rsidR="00DE2D47" w:rsidRDefault="00DE2D47" w:rsidP="00DE2D47">
      <w:pPr>
        <w:pStyle w:val="Odsekzoznamu"/>
        <w:spacing w:line="276" w:lineRule="auto"/>
        <w:ind w:left="360"/>
        <w:jc w:val="center"/>
        <w:rPr>
          <w:b/>
          <w:bCs/>
          <w:sz w:val="32"/>
          <w:szCs w:val="32"/>
        </w:rPr>
      </w:pPr>
    </w:p>
    <w:p w:rsidR="00DE2D47" w:rsidRPr="00F65F12" w:rsidRDefault="00DE2D47" w:rsidP="00DE2D47">
      <w:pPr>
        <w:pStyle w:val="Odsekzoznamu"/>
        <w:spacing w:line="276" w:lineRule="auto"/>
        <w:ind w:left="360"/>
        <w:jc w:val="center"/>
        <w:rPr>
          <w:b/>
          <w:bCs/>
          <w:sz w:val="32"/>
          <w:szCs w:val="32"/>
        </w:rPr>
      </w:pPr>
      <w:r w:rsidRPr="00F65F12">
        <w:rPr>
          <w:b/>
          <w:bCs/>
          <w:sz w:val="32"/>
          <w:szCs w:val="32"/>
        </w:rPr>
        <w:t>5. ČASŤ</w:t>
      </w:r>
    </w:p>
    <w:p w:rsidR="00DE2D47" w:rsidRPr="00F65F12" w:rsidRDefault="00DE2D47" w:rsidP="00DE2D47">
      <w:pPr>
        <w:jc w:val="center"/>
        <w:rPr>
          <w:b/>
          <w:bCs/>
          <w:sz w:val="32"/>
          <w:szCs w:val="32"/>
        </w:rPr>
      </w:pPr>
      <w:r w:rsidRPr="00F65F12">
        <w:rPr>
          <w:b/>
          <w:bCs/>
          <w:sz w:val="32"/>
          <w:szCs w:val="32"/>
        </w:rPr>
        <w:t>NAKLADANIE S BIOLOGICKY ROZLOŽITEĽNÝM KOMUNÁLNYM ODPADOM</w:t>
      </w:r>
    </w:p>
    <w:p w:rsidR="00DE2D47" w:rsidRDefault="00DE2D47" w:rsidP="00DE2D47">
      <w:pPr>
        <w:autoSpaceDE w:val="0"/>
        <w:autoSpaceDN w:val="0"/>
        <w:adjustRightInd w:val="0"/>
        <w:jc w:val="center"/>
        <w:rPr>
          <w:b/>
          <w:bCs/>
          <w:color w:val="000000"/>
          <w:sz w:val="22"/>
          <w:szCs w:val="22"/>
        </w:rPr>
      </w:pPr>
    </w:p>
    <w:p w:rsidR="00DE2D47" w:rsidRPr="00E611B1" w:rsidRDefault="00DE2D47" w:rsidP="00DE2D47">
      <w:pPr>
        <w:rPr>
          <w:b/>
          <w:bCs/>
          <w:sz w:val="22"/>
          <w:szCs w:val="22"/>
        </w:rPr>
      </w:pPr>
    </w:p>
    <w:p w:rsidR="00DE2D47" w:rsidRPr="00E611B1" w:rsidRDefault="00DE2D47" w:rsidP="00DE2D47">
      <w:pPr>
        <w:autoSpaceDE w:val="0"/>
        <w:autoSpaceDN w:val="0"/>
        <w:adjustRightInd w:val="0"/>
        <w:jc w:val="center"/>
        <w:rPr>
          <w:b/>
          <w:bCs/>
          <w:color w:val="000000"/>
          <w:sz w:val="22"/>
          <w:szCs w:val="22"/>
        </w:rPr>
      </w:pPr>
      <w:r>
        <w:rPr>
          <w:b/>
          <w:bCs/>
          <w:color w:val="000000"/>
          <w:sz w:val="22"/>
          <w:szCs w:val="22"/>
        </w:rPr>
        <w:t>§23</w:t>
      </w:r>
    </w:p>
    <w:p w:rsidR="00DE2D47" w:rsidRPr="00E611B1" w:rsidRDefault="00DE2D47" w:rsidP="00DE2D47">
      <w:pPr>
        <w:jc w:val="center"/>
        <w:rPr>
          <w:b/>
          <w:bCs/>
          <w:sz w:val="22"/>
          <w:szCs w:val="22"/>
        </w:rPr>
      </w:pPr>
      <w:r w:rsidRPr="00E611B1">
        <w:rPr>
          <w:b/>
          <w:bCs/>
          <w:sz w:val="22"/>
          <w:szCs w:val="22"/>
        </w:rPr>
        <w:t>Systém zberu biologicky rozložiteľného komunálneho odpadu ( BRKO )</w:t>
      </w:r>
    </w:p>
    <w:p w:rsidR="00DE2D47" w:rsidRPr="00E611B1" w:rsidRDefault="00DE2D47" w:rsidP="00DE2D47">
      <w:pPr>
        <w:rPr>
          <w:b/>
          <w:bCs/>
          <w:sz w:val="22"/>
          <w:szCs w:val="22"/>
        </w:rPr>
      </w:pPr>
    </w:p>
    <w:p w:rsidR="00DE2D47" w:rsidRPr="009C6033" w:rsidRDefault="00DE2D47" w:rsidP="0025028B">
      <w:pPr>
        <w:numPr>
          <w:ilvl w:val="0"/>
          <w:numId w:val="45"/>
        </w:numPr>
        <w:ind w:left="357" w:hanging="357"/>
        <w:jc w:val="both"/>
        <w:rPr>
          <w:sz w:val="22"/>
          <w:szCs w:val="22"/>
        </w:rPr>
      </w:pPr>
      <w:r w:rsidRPr="00E611B1">
        <w:rPr>
          <w:sz w:val="22"/>
          <w:szCs w:val="22"/>
        </w:rPr>
        <w:t>Biologicky rozložiteľné kom</w:t>
      </w:r>
      <w:r>
        <w:rPr>
          <w:sz w:val="22"/>
          <w:szCs w:val="22"/>
        </w:rPr>
        <w:t>unálne odpady sú všetky druhy biologicky rozložiteľných odpadov</w:t>
      </w:r>
      <w:r w:rsidRPr="00E611B1">
        <w:rPr>
          <w:sz w:val="22"/>
          <w:szCs w:val="22"/>
        </w:rPr>
        <w:t>, ktoré je možné zaradiť do skupiny 20 komunálne odpady podľa Katalógu odpadov.</w:t>
      </w:r>
      <w:r w:rsidRPr="009C6033">
        <w:rPr>
          <w:sz w:val="22"/>
          <w:szCs w:val="22"/>
        </w:rPr>
        <w:t>Môžeme ich rozdeliť na 3 skupiny, pričom pre účel</w:t>
      </w:r>
      <w:r>
        <w:rPr>
          <w:sz w:val="22"/>
          <w:szCs w:val="22"/>
        </w:rPr>
        <w:t>y tohto VZN chápeme skladbu  biologicky rozložiteľných odpadov</w:t>
      </w:r>
      <w:r w:rsidRPr="009C6033">
        <w:rPr>
          <w:sz w:val="22"/>
          <w:szCs w:val="22"/>
        </w:rPr>
        <w:t xml:space="preserve"> v zúženom význame iba ako súčasť prvých dvoch skupín:</w:t>
      </w:r>
    </w:p>
    <w:p w:rsidR="00DE2D47" w:rsidRDefault="00DE2D47" w:rsidP="0025028B">
      <w:pPr>
        <w:numPr>
          <w:ilvl w:val="0"/>
          <w:numId w:val="46"/>
        </w:numPr>
        <w:jc w:val="both"/>
        <w:rPr>
          <w:sz w:val="22"/>
          <w:szCs w:val="22"/>
        </w:rPr>
      </w:pPr>
      <w:r w:rsidRPr="00606D51">
        <w:rPr>
          <w:sz w:val="22"/>
          <w:szCs w:val="22"/>
        </w:rPr>
        <w:t xml:space="preserve">Odpad zo záhrad, parkov vrátane odpadu z cintorínov – tzv.  biologický rozložiteľný odpad zo zelene </w:t>
      </w:r>
    </w:p>
    <w:p w:rsidR="00DE2D47" w:rsidRDefault="00DE2D47" w:rsidP="0025028B">
      <w:pPr>
        <w:numPr>
          <w:ilvl w:val="0"/>
          <w:numId w:val="46"/>
        </w:numPr>
        <w:jc w:val="both"/>
        <w:rPr>
          <w:sz w:val="22"/>
          <w:szCs w:val="22"/>
        </w:rPr>
      </w:pPr>
      <w:r w:rsidRPr="00606D51">
        <w:rPr>
          <w:sz w:val="22"/>
          <w:szCs w:val="22"/>
        </w:rPr>
        <w:t>Biologicky r</w:t>
      </w:r>
      <w:r>
        <w:rPr>
          <w:sz w:val="22"/>
          <w:szCs w:val="22"/>
        </w:rPr>
        <w:t>ozložiteľný kuchynský odpad od fyzických osôb</w:t>
      </w:r>
      <w:r w:rsidRPr="00606D51">
        <w:rPr>
          <w:sz w:val="22"/>
          <w:szCs w:val="22"/>
        </w:rPr>
        <w:t xml:space="preserve"> a jedlé oleje a tuky </w:t>
      </w:r>
    </w:p>
    <w:p w:rsidR="00DE2D47" w:rsidRPr="00FA1100" w:rsidRDefault="00DE2D47" w:rsidP="0025028B">
      <w:pPr>
        <w:numPr>
          <w:ilvl w:val="0"/>
          <w:numId w:val="46"/>
        </w:numPr>
        <w:jc w:val="both"/>
        <w:rPr>
          <w:sz w:val="22"/>
          <w:szCs w:val="22"/>
        </w:rPr>
      </w:pPr>
      <w:r w:rsidRPr="00606D51">
        <w:rPr>
          <w:sz w:val="22"/>
          <w:szCs w:val="22"/>
        </w:rPr>
        <w:t xml:space="preserve">Iné biologicky rozložiteľné komunálne odpady – papier a lepenka </w:t>
      </w:r>
      <w:r>
        <w:rPr>
          <w:sz w:val="22"/>
          <w:szCs w:val="22"/>
        </w:rPr>
        <w:t xml:space="preserve">, </w:t>
      </w:r>
      <w:r w:rsidRPr="00606D51">
        <w:rPr>
          <w:sz w:val="22"/>
          <w:szCs w:val="22"/>
        </w:rPr>
        <w:t xml:space="preserve">textílie, drevo, odpad z trhovísk, kal zo septikov </w:t>
      </w:r>
    </w:p>
    <w:p w:rsidR="00DE2D47" w:rsidRDefault="00DE2D47" w:rsidP="00DE2D47">
      <w:pPr>
        <w:autoSpaceDE w:val="0"/>
        <w:autoSpaceDN w:val="0"/>
        <w:adjustRightInd w:val="0"/>
        <w:jc w:val="center"/>
        <w:rPr>
          <w:b/>
          <w:bCs/>
          <w:color w:val="000000"/>
          <w:sz w:val="22"/>
          <w:szCs w:val="22"/>
        </w:rPr>
      </w:pPr>
    </w:p>
    <w:p w:rsidR="00DE2D47" w:rsidRDefault="00DE2D47" w:rsidP="00DE2D47">
      <w:pPr>
        <w:autoSpaceDE w:val="0"/>
        <w:autoSpaceDN w:val="0"/>
        <w:adjustRightInd w:val="0"/>
        <w:jc w:val="center"/>
        <w:rPr>
          <w:b/>
          <w:bCs/>
          <w:color w:val="000000"/>
          <w:sz w:val="22"/>
          <w:szCs w:val="22"/>
        </w:rPr>
      </w:pPr>
    </w:p>
    <w:p w:rsidR="00DE2D47" w:rsidRPr="00E611B1" w:rsidRDefault="00DE2D47" w:rsidP="00DE2D47">
      <w:pPr>
        <w:autoSpaceDE w:val="0"/>
        <w:autoSpaceDN w:val="0"/>
        <w:adjustRightInd w:val="0"/>
        <w:jc w:val="center"/>
        <w:rPr>
          <w:b/>
          <w:bCs/>
          <w:color w:val="000000"/>
          <w:sz w:val="22"/>
          <w:szCs w:val="22"/>
        </w:rPr>
      </w:pPr>
      <w:r>
        <w:rPr>
          <w:b/>
          <w:bCs/>
          <w:color w:val="000000"/>
          <w:sz w:val="22"/>
          <w:szCs w:val="22"/>
        </w:rPr>
        <w:t>§24</w:t>
      </w:r>
    </w:p>
    <w:p w:rsidR="00DE2D47" w:rsidRPr="00EC3E12" w:rsidRDefault="00DE2D47" w:rsidP="00DE2D47">
      <w:pPr>
        <w:autoSpaceDE w:val="0"/>
        <w:autoSpaceDN w:val="0"/>
        <w:adjustRightInd w:val="0"/>
        <w:ind w:left="720"/>
        <w:jc w:val="center"/>
        <w:rPr>
          <w:b/>
        </w:rPr>
      </w:pPr>
      <w:r w:rsidRPr="00EC3E12">
        <w:rPr>
          <w:b/>
        </w:rPr>
        <w:t>Nakladanie s biologicky rozložiteľným odpadom zo z</w:t>
      </w:r>
      <w:r>
        <w:rPr>
          <w:b/>
        </w:rPr>
        <w:t xml:space="preserve">áhrad a parkov vrátane odpadu z </w:t>
      </w:r>
      <w:r w:rsidRPr="00EC3E12">
        <w:rPr>
          <w:b/>
        </w:rPr>
        <w:t>cintorínov</w:t>
      </w:r>
    </w:p>
    <w:p w:rsidR="00DE2D47" w:rsidRDefault="00DE2D47" w:rsidP="00DE2D47">
      <w:pPr>
        <w:tabs>
          <w:tab w:val="left" w:pos="3240"/>
        </w:tabs>
        <w:jc w:val="center"/>
        <w:rPr>
          <w:b/>
          <w:bCs/>
          <w:sz w:val="22"/>
          <w:szCs w:val="22"/>
        </w:rPr>
      </w:pPr>
    </w:p>
    <w:p w:rsidR="00DE2D47" w:rsidRDefault="00DE2D47" w:rsidP="00DE2D47">
      <w:pPr>
        <w:tabs>
          <w:tab w:val="left" w:pos="3240"/>
        </w:tabs>
        <w:jc w:val="center"/>
        <w:rPr>
          <w:b/>
          <w:bCs/>
          <w:sz w:val="22"/>
          <w:szCs w:val="22"/>
        </w:rPr>
      </w:pPr>
    </w:p>
    <w:p w:rsidR="00DE2D47" w:rsidRDefault="00DE2D47" w:rsidP="0025028B">
      <w:pPr>
        <w:numPr>
          <w:ilvl w:val="0"/>
          <w:numId w:val="6"/>
        </w:numPr>
        <w:tabs>
          <w:tab w:val="clear" w:pos="720"/>
          <w:tab w:val="num" w:pos="284"/>
        </w:tabs>
        <w:ind w:left="284" w:hanging="284"/>
        <w:jc w:val="both"/>
        <w:rPr>
          <w:sz w:val="22"/>
          <w:szCs w:val="22"/>
        </w:rPr>
      </w:pPr>
      <w:r>
        <w:rPr>
          <w:sz w:val="22"/>
          <w:szCs w:val="22"/>
        </w:rPr>
        <w:t>M</w:t>
      </w:r>
      <w:r w:rsidRPr="00242858">
        <w:rPr>
          <w:sz w:val="22"/>
          <w:szCs w:val="22"/>
        </w:rPr>
        <w:t xml:space="preserve">edzi biologicky rozložiteľný odpad zo zelene patrí: kvety, tráva, lístie, drevný odpad zo strihania a orezávania krovín a stromov, vypletá burina, pozberové zvyšky z pestovania, zhnité ovocie a zelenina, piliny, drevná </w:t>
      </w:r>
      <w:r>
        <w:rPr>
          <w:sz w:val="22"/>
          <w:szCs w:val="22"/>
        </w:rPr>
        <w:t>štiepka, hobliny, drevný popol.</w:t>
      </w:r>
    </w:p>
    <w:p w:rsidR="00DE2D47" w:rsidRPr="00193305" w:rsidRDefault="00DE2D47" w:rsidP="0025028B">
      <w:pPr>
        <w:numPr>
          <w:ilvl w:val="0"/>
          <w:numId w:val="6"/>
        </w:numPr>
        <w:tabs>
          <w:tab w:val="clear" w:pos="720"/>
          <w:tab w:val="num" w:pos="284"/>
        </w:tabs>
        <w:ind w:left="284" w:hanging="284"/>
        <w:jc w:val="both"/>
        <w:rPr>
          <w:sz w:val="22"/>
          <w:szCs w:val="22"/>
        </w:rPr>
      </w:pPr>
      <w:r>
        <w:rPr>
          <w:sz w:val="22"/>
          <w:szCs w:val="22"/>
        </w:rPr>
        <w:t>J</w:t>
      </w:r>
      <w:r w:rsidRPr="00242858">
        <w:rPr>
          <w:sz w:val="22"/>
          <w:szCs w:val="22"/>
        </w:rPr>
        <w:t>e zakázané ukladať biologicky rozložiteľný odpad zo zelene do zberných nádob na zmesový komunálny odpad, alebo ukladať vedľa nich a zneškodňovať tento druh odpadu spaľovaním.</w:t>
      </w:r>
    </w:p>
    <w:p w:rsidR="00DE2D47" w:rsidRDefault="00DE2D47" w:rsidP="0025028B">
      <w:pPr>
        <w:numPr>
          <w:ilvl w:val="0"/>
          <w:numId w:val="6"/>
        </w:numPr>
        <w:tabs>
          <w:tab w:val="clear" w:pos="720"/>
          <w:tab w:val="num" w:pos="284"/>
        </w:tabs>
        <w:ind w:left="284" w:hanging="284"/>
        <w:jc w:val="both"/>
        <w:rPr>
          <w:sz w:val="22"/>
          <w:szCs w:val="22"/>
        </w:rPr>
      </w:pPr>
      <w:r>
        <w:rPr>
          <w:sz w:val="22"/>
          <w:szCs w:val="22"/>
        </w:rPr>
        <w:t>B</w:t>
      </w:r>
      <w:r w:rsidRPr="00242858">
        <w:rPr>
          <w:sz w:val="22"/>
          <w:szCs w:val="22"/>
        </w:rPr>
        <w:t>iologicky rozložiteľný odpad zo zelene sú pôvodcovia povinní prednostne kompostov</w:t>
      </w:r>
      <w:r>
        <w:rPr>
          <w:sz w:val="22"/>
          <w:szCs w:val="22"/>
        </w:rPr>
        <w:t xml:space="preserve">ať, pokiaľ nemajú iné využitie a to </w:t>
      </w:r>
      <w:r w:rsidRPr="00C10E91">
        <w:rPr>
          <w:sz w:val="22"/>
          <w:szCs w:val="22"/>
        </w:rPr>
        <w:t xml:space="preserve">vo vlastných, alebo užívaných priestoroch a objektoch v domácich a komunitnýchkompostárňach, ktorých ročná produkcia kompostu neprevyšuje 100 t </w:t>
      </w:r>
      <w:r w:rsidRPr="006539EA">
        <w:rPr>
          <w:rStyle w:val="Odkaznapoznmkupodiarou"/>
          <w:sz w:val="22"/>
          <w:szCs w:val="22"/>
        </w:rPr>
        <w:footnoteReference w:id="2"/>
      </w:r>
      <w:r w:rsidRPr="00C10E91">
        <w:rPr>
          <w:sz w:val="22"/>
          <w:szCs w:val="22"/>
          <w:vertAlign w:val="superscript"/>
        </w:rPr>
        <w:t>)</w:t>
      </w:r>
      <w:r w:rsidRPr="00C10E91">
        <w:rPr>
          <w:sz w:val="22"/>
          <w:szCs w:val="22"/>
        </w:rPr>
        <w:t xml:space="preserve">. </w:t>
      </w:r>
    </w:p>
    <w:p w:rsidR="00DE2D47" w:rsidRPr="00914A8D" w:rsidRDefault="00DE2D47" w:rsidP="0025028B">
      <w:pPr>
        <w:numPr>
          <w:ilvl w:val="0"/>
          <w:numId w:val="6"/>
        </w:numPr>
        <w:tabs>
          <w:tab w:val="clear" w:pos="720"/>
          <w:tab w:val="num" w:pos="284"/>
        </w:tabs>
        <w:ind w:left="284" w:hanging="284"/>
        <w:jc w:val="both"/>
        <w:rPr>
          <w:sz w:val="22"/>
          <w:szCs w:val="22"/>
        </w:rPr>
      </w:pPr>
      <w:r w:rsidRPr="00914A8D">
        <w:rPr>
          <w:sz w:val="22"/>
          <w:szCs w:val="22"/>
        </w:rPr>
        <w:t>Biologicky rozložiteľný odpad zo záhrad a záhradkárskych osád, ktorí nemôžu pôvodcovia odpadu skompostovať a nie sú to ani orezy stromov, ktoré sa zberajú 2 krát za rok, môžu občania takýto odpad odviezť do veľkokapacitného kontajnera, ktorý bude sezónne pristavený v obci. Zoznam miest obec zverejní obvyklým spôsobom. Na zber dreva a orezov dreva obec vyčlení verejné priestranstvo.</w:t>
      </w:r>
    </w:p>
    <w:p w:rsidR="00DE2D47" w:rsidRPr="00914A8D" w:rsidRDefault="00DE2D47" w:rsidP="0025028B">
      <w:pPr>
        <w:numPr>
          <w:ilvl w:val="0"/>
          <w:numId w:val="6"/>
        </w:numPr>
        <w:tabs>
          <w:tab w:val="clear" w:pos="720"/>
          <w:tab w:val="num" w:pos="284"/>
        </w:tabs>
        <w:ind w:hanging="720"/>
        <w:jc w:val="both"/>
        <w:rPr>
          <w:sz w:val="22"/>
          <w:szCs w:val="22"/>
        </w:rPr>
      </w:pPr>
      <w:r w:rsidRPr="00914A8D">
        <w:rPr>
          <w:sz w:val="22"/>
          <w:szCs w:val="22"/>
        </w:rPr>
        <w:t xml:space="preserve">Náklady na dopravu k veľkokapacitným kontajnerom si hradí pôvodca sám. </w:t>
      </w:r>
    </w:p>
    <w:p w:rsidR="00DE2D47" w:rsidRPr="00914A8D" w:rsidRDefault="00DE2D47" w:rsidP="0025028B">
      <w:pPr>
        <w:numPr>
          <w:ilvl w:val="0"/>
          <w:numId w:val="6"/>
        </w:numPr>
        <w:tabs>
          <w:tab w:val="clear" w:pos="720"/>
          <w:tab w:val="num" w:pos="284"/>
        </w:tabs>
        <w:ind w:left="284" w:hanging="284"/>
        <w:jc w:val="both"/>
        <w:rPr>
          <w:sz w:val="22"/>
          <w:szCs w:val="22"/>
        </w:rPr>
      </w:pPr>
      <w:r w:rsidRPr="00914A8D">
        <w:rPr>
          <w:sz w:val="22"/>
          <w:szCs w:val="22"/>
        </w:rPr>
        <w:t>Zber a preprava drevných biologicky rozložiteľných odpadov zo zelene  zo záhrad sa uskutočňuje najmenej dvakrát ročne, spravidla v jarnom a jesennom termíne ako zber na určené miesto..</w:t>
      </w:r>
    </w:p>
    <w:p w:rsidR="00DE2D47" w:rsidRPr="00914A8D" w:rsidRDefault="00DE2D47" w:rsidP="0025028B">
      <w:pPr>
        <w:numPr>
          <w:ilvl w:val="0"/>
          <w:numId w:val="6"/>
        </w:numPr>
        <w:tabs>
          <w:tab w:val="clear" w:pos="720"/>
          <w:tab w:val="num" w:pos="284"/>
        </w:tabs>
        <w:ind w:left="284" w:hanging="284"/>
        <w:jc w:val="both"/>
        <w:rPr>
          <w:sz w:val="22"/>
          <w:szCs w:val="22"/>
        </w:rPr>
      </w:pPr>
      <w:r w:rsidRPr="00914A8D">
        <w:rPr>
          <w:sz w:val="22"/>
          <w:szCs w:val="22"/>
        </w:rPr>
        <w:t>Drevný biologicky rozložiteľný odpad je zakázané zmiešavať s ostatným biologicky rozložiteľným odpadom zo zelene ( ako napr. s trávou, listami, burinou a pod. )</w:t>
      </w:r>
    </w:p>
    <w:p w:rsidR="00DE2D47" w:rsidRPr="00914A8D" w:rsidRDefault="00DE2D47" w:rsidP="0025028B">
      <w:pPr>
        <w:numPr>
          <w:ilvl w:val="0"/>
          <w:numId w:val="6"/>
        </w:numPr>
        <w:tabs>
          <w:tab w:val="clear" w:pos="720"/>
          <w:tab w:val="num" w:pos="284"/>
        </w:tabs>
        <w:ind w:left="284" w:hanging="284"/>
        <w:jc w:val="both"/>
        <w:rPr>
          <w:sz w:val="22"/>
          <w:szCs w:val="22"/>
        </w:rPr>
      </w:pPr>
      <w:r w:rsidRPr="00914A8D">
        <w:rPr>
          <w:sz w:val="22"/>
          <w:szCs w:val="22"/>
        </w:rPr>
        <w:t xml:space="preserve">Organizácia poverená zberom v spolupráci s obcou zabezpečí informovanosť občanov v dostatočnom časovom predstihu o zbere biologicky rozložiteľného odpadu zo zelene  osobitným oznamom,  pričom </w:t>
      </w:r>
      <w:r w:rsidRPr="00914A8D">
        <w:rPr>
          <w:sz w:val="22"/>
          <w:szCs w:val="22"/>
        </w:rPr>
        <w:lastRenderedPageBreak/>
        <w:t>využije všetky dostupné možnosti informačného systému v obci (úradná informačná tabula, obecný rozhlas, oficiálne internetové stránky a pod.).V informácii sa uvedú  najmä termíny zberu a  zberné miesta.</w:t>
      </w:r>
    </w:p>
    <w:p w:rsidR="00DE2D47" w:rsidRDefault="00DE2D47" w:rsidP="0025028B">
      <w:pPr>
        <w:numPr>
          <w:ilvl w:val="0"/>
          <w:numId w:val="6"/>
        </w:numPr>
        <w:tabs>
          <w:tab w:val="clear" w:pos="720"/>
          <w:tab w:val="num" w:pos="284"/>
        </w:tabs>
        <w:ind w:left="284" w:hanging="284"/>
        <w:jc w:val="both"/>
        <w:rPr>
          <w:sz w:val="22"/>
          <w:szCs w:val="22"/>
        </w:rPr>
      </w:pPr>
      <w:r>
        <w:rPr>
          <w:sz w:val="22"/>
          <w:szCs w:val="22"/>
        </w:rPr>
        <w:t>M</w:t>
      </w:r>
      <w:r w:rsidRPr="00242858">
        <w:rPr>
          <w:sz w:val="22"/>
          <w:szCs w:val="22"/>
        </w:rPr>
        <w:t xml:space="preserve">imo vyhlásených termínov zberu sa zakazuje zhromažďovať odpad zo zelene  na miestach, ktoré nie sú na to určené a umiestňovať odpad zo zelene na verejné priestranstvá pred rodinné domy a iné nehnuteľnosti. </w:t>
      </w:r>
    </w:p>
    <w:p w:rsidR="00DE2D47" w:rsidRDefault="00DE2D47" w:rsidP="0025028B">
      <w:pPr>
        <w:numPr>
          <w:ilvl w:val="0"/>
          <w:numId w:val="6"/>
        </w:numPr>
        <w:tabs>
          <w:tab w:val="clear" w:pos="720"/>
          <w:tab w:val="num" w:pos="284"/>
        </w:tabs>
        <w:ind w:left="284" w:hanging="284"/>
        <w:jc w:val="both"/>
        <w:rPr>
          <w:sz w:val="22"/>
          <w:szCs w:val="22"/>
        </w:rPr>
      </w:pPr>
      <w:r>
        <w:rPr>
          <w:sz w:val="22"/>
          <w:szCs w:val="22"/>
        </w:rPr>
        <w:t>Zber, prepravu a zhodnotenie biologicky rozložiteľného odpadu</w:t>
      </w:r>
      <w:r w:rsidRPr="00242858">
        <w:rPr>
          <w:sz w:val="22"/>
          <w:szCs w:val="22"/>
        </w:rPr>
        <w:t xml:space="preserve"> vznikajúceho pri údržbe verejnej zelene (vrátane zelene z parkov a z cintorínov) zabezpečuje obec priebežne. </w:t>
      </w:r>
    </w:p>
    <w:p w:rsidR="00DE2D47" w:rsidRPr="00D84577" w:rsidRDefault="00DE2D47" w:rsidP="0025028B">
      <w:pPr>
        <w:numPr>
          <w:ilvl w:val="0"/>
          <w:numId w:val="6"/>
        </w:numPr>
        <w:tabs>
          <w:tab w:val="clear" w:pos="720"/>
          <w:tab w:val="num" w:pos="284"/>
        </w:tabs>
        <w:ind w:left="284" w:hanging="284"/>
        <w:jc w:val="both"/>
        <w:rPr>
          <w:sz w:val="22"/>
          <w:szCs w:val="22"/>
        </w:rPr>
      </w:pPr>
      <w:r w:rsidRPr="00D84577">
        <w:rPr>
          <w:sz w:val="22"/>
          <w:szCs w:val="22"/>
        </w:rPr>
        <w:t xml:space="preserve">Vianočné stromčeky uložia pôvodcovia bývajúci v bytových domoch vedľa </w:t>
      </w:r>
      <w:smartTag w:uri="urn:schemas-microsoft-com:office:smarttags" w:element="metricconverter">
        <w:smartTagPr>
          <w:attr w:name="ProductID" w:val="23 a"/>
        </w:smartTagPr>
        <w:r w:rsidRPr="00D84577">
          <w:rPr>
            <w:sz w:val="22"/>
            <w:szCs w:val="22"/>
          </w:rPr>
          <w:t>1100 l</w:t>
        </w:r>
      </w:smartTag>
      <w:r w:rsidRPr="00D84577">
        <w:rPr>
          <w:sz w:val="22"/>
          <w:szCs w:val="22"/>
        </w:rPr>
        <w:t xml:space="preserve"> nádob na zmesový komunálny odpad a v lokalitách s rodinnými domami a obdobnými domami  na miesta určených </w:t>
      </w:r>
      <w:r>
        <w:rPr>
          <w:sz w:val="22"/>
          <w:szCs w:val="22"/>
        </w:rPr>
        <w:t>obcou</w:t>
      </w:r>
      <w:r w:rsidRPr="00D84577">
        <w:rPr>
          <w:sz w:val="22"/>
          <w:szCs w:val="22"/>
        </w:rPr>
        <w:t>.</w:t>
      </w:r>
      <w:r w:rsidRPr="00D84577">
        <w:rPr>
          <w:rStyle w:val="apple-style-span"/>
          <w:sz w:val="22"/>
          <w:szCs w:val="22"/>
        </w:rPr>
        <w:t>Zoznam miest zverejní mesto/obec/</w:t>
      </w:r>
      <w:r w:rsidRPr="00D84577">
        <w:rPr>
          <w:sz w:val="22"/>
          <w:szCs w:val="22"/>
        </w:rPr>
        <w:t xml:space="preserve">mestské  časti obvyklým spôsobom  (miestny rozhlas, </w:t>
      </w:r>
      <w:r>
        <w:rPr>
          <w:sz w:val="22"/>
          <w:szCs w:val="22"/>
        </w:rPr>
        <w:t>inter</w:t>
      </w:r>
      <w:r w:rsidRPr="00D84577">
        <w:rPr>
          <w:sz w:val="22"/>
          <w:szCs w:val="22"/>
        </w:rPr>
        <w:t>net, obecné noviny).</w:t>
      </w:r>
    </w:p>
    <w:p w:rsidR="00DE2D47" w:rsidRDefault="00DE2D47" w:rsidP="0025028B">
      <w:pPr>
        <w:numPr>
          <w:ilvl w:val="0"/>
          <w:numId w:val="6"/>
        </w:numPr>
        <w:tabs>
          <w:tab w:val="clear" w:pos="720"/>
          <w:tab w:val="num" w:pos="284"/>
        </w:tabs>
        <w:ind w:left="284" w:hanging="284"/>
        <w:jc w:val="both"/>
        <w:rPr>
          <w:sz w:val="22"/>
          <w:szCs w:val="22"/>
        </w:rPr>
      </w:pPr>
      <w:r>
        <w:rPr>
          <w:sz w:val="22"/>
          <w:szCs w:val="22"/>
        </w:rPr>
        <w:t xml:space="preserve">Ustanovenia tohto nariadenia platia rovnako aj pre pôvodcov biologicky rozložiteľného komunálneho odpadu z rekreačných a chatových oblastí. </w:t>
      </w:r>
    </w:p>
    <w:p w:rsidR="00DE2D47" w:rsidRPr="0023681D" w:rsidRDefault="00DE2D47" w:rsidP="00DE2D47">
      <w:pPr>
        <w:ind w:left="284"/>
        <w:jc w:val="both"/>
        <w:rPr>
          <w:sz w:val="22"/>
          <w:szCs w:val="22"/>
        </w:rPr>
      </w:pPr>
    </w:p>
    <w:p w:rsidR="00DE2D47" w:rsidRPr="00E611B1" w:rsidRDefault="00DE2D47" w:rsidP="00DE2D47">
      <w:pPr>
        <w:autoSpaceDE w:val="0"/>
        <w:autoSpaceDN w:val="0"/>
        <w:adjustRightInd w:val="0"/>
        <w:jc w:val="center"/>
        <w:rPr>
          <w:b/>
          <w:bCs/>
          <w:color w:val="000000"/>
          <w:sz w:val="22"/>
          <w:szCs w:val="22"/>
        </w:rPr>
      </w:pPr>
      <w:r>
        <w:rPr>
          <w:b/>
          <w:bCs/>
          <w:color w:val="000000"/>
          <w:sz w:val="22"/>
          <w:szCs w:val="22"/>
        </w:rPr>
        <w:t>§25</w:t>
      </w:r>
    </w:p>
    <w:p w:rsidR="00DE2D47" w:rsidRPr="00EC3E12" w:rsidRDefault="00DE2D47" w:rsidP="00DE2D47">
      <w:pPr>
        <w:autoSpaceDE w:val="0"/>
        <w:autoSpaceDN w:val="0"/>
        <w:adjustRightInd w:val="0"/>
        <w:jc w:val="center"/>
        <w:rPr>
          <w:b/>
          <w:sz w:val="22"/>
          <w:szCs w:val="22"/>
        </w:rPr>
      </w:pPr>
      <w:r w:rsidRPr="00EC3E12">
        <w:rPr>
          <w:b/>
          <w:bCs/>
          <w:sz w:val="22"/>
          <w:szCs w:val="22"/>
        </w:rPr>
        <w:t>Nakladanie</w:t>
      </w:r>
      <w:r>
        <w:rPr>
          <w:b/>
          <w:sz w:val="22"/>
          <w:szCs w:val="22"/>
        </w:rPr>
        <w:t xml:space="preserve">s </w:t>
      </w:r>
      <w:r w:rsidRPr="00EC3E12">
        <w:rPr>
          <w:b/>
          <w:sz w:val="22"/>
          <w:szCs w:val="22"/>
        </w:rPr>
        <w:t>biologicky rozložiteľným kuchynským odpadom okrem toho, ktorého pôvodcom je fyzická osoba - podnikateľ a právnická osoba, ktorá prevádzkuje zariadenie spoločného stravovania</w:t>
      </w:r>
    </w:p>
    <w:p w:rsidR="00DE2D47" w:rsidRDefault="00DE2D47" w:rsidP="00DE2D47">
      <w:pPr>
        <w:autoSpaceDE w:val="0"/>
        <w:autoSpaceDN w:val="0"/>
        <w:adjustRightInd w:val="0"/>
        <w:jc w:val="both"/>
        <w:rPr>
          <w:sz w:val="22"/>
          <w:szCs w:val="22"/>
        </w:rPr>
      </w:pPr>
    </w:p>
    <w:p w:rsidR="00DE2D47" w:rsidRDefault="00DE2D47" w:rsidP="0025028B">
      <w:pPr>
        <w:numPr>
          <w:ilvl w:val="0"/>
          <w:numId w:val="44"/>
        </w:numPr>
        <w:autoSpaceDE w:val="0"/>
        <w:autoSpaceDN w:val="0"/>
        <w:adjustRightInd w:val="0"/>
        <w:ind w:left="357" w:hanging="357"/>
        <w:jc w:val="both"/>
        <w:rPr>
          <w:sz w:val="22"/>
          <w:szCs w:val="22"/>
        </w:rPr>
      </w:pPr>
      <w:r>
        <w:rPr>
          <w:sz w:val="22"/>
          <w:szCs w:val="22"/>
        </w:rPr>
        <w:t>M</w:t>
      </w:r>
      <w:r w:rsidRPr="00E611B1">
        <w:rPr>
          <w:sz w:val="22"/>
          <w:szCs w:val="22"/>
        </w:rPr>
        <w:t>edzi biologicky rozložiteľný kuchynský a reštauračný odpad patrí: šupky z čistenia zeleniny a ovocia, vaječné škrupiny, trus malých zvierat, potraviny po záručnej dobe, zvyšky jedla a pod.</w:t>
      </w:r>
    </w:p>
    <w:p w:rsidR="00DE2D47" w:rsidRPr="00914A8D" w:rsidRDefault="00DE2D47" w:rsidP="0025028B">
      <w:pPr>
        <w:numPr>
          <w:ilvl w:val="0"/>
          <w:numId w:val="44"/>
        </w:numPr>
        <w:autoSpaceDE w:val="0"/>
        <w:autoSpaceDN w:val="0"/>
        <w:adjustRightInd w:val="0"/>
        <w:ind w:left="357" w:hanging="357"/>
        <w:jc w:val="both"/>
        <w:rPr>
          <w:sz w:val="22"/>
          <w:szCs w:val="22"/>
        </w:rPr>
      </w:pPr>
      <w:r w:rsidRPr="00914A8D">
        <w:rPr>
          <w:sz w:val="22"/>
          <w:szCs w:val="22"/>
        </w:rPr>
        <w:t>V obci platí zákaz skrmovania zvierat biologicky rozložiteľným kuchynským odpadom okrem kožušinových zvierat. Zákaz skrmovania sa vťahuje aj na zvieratá v ZOO, zvieratá v útulkoch, na chovných staniciach atď. Pod pojmom kožušinové zvieratá sa rozumejú zvieratá držané alebo chované na výrobu kožušiny, ktoré sa nepoužívajú na ľudskú spotrebu, pričom sa jedná o registrované chovy.</w:t>
      </w:r>
    </w:p>
    <w:p w:rsidR="00DE2D47" w:rsidRPr="00914A8D" w:rsidRDefault="00DE2D47" w:rsidP="0025028B">
      <w:pPr>
        <w:numPr>
          <w:ilvl w:val="0"/>
          <w:numId w:val="44"/>
        </w:numPr>
        <w:autoSpaceDE w:val="0"/>
        <w:autoSpaceDN w:val="0"/>
        <w:adjustRightInd w:val="0"/>
        <w:ind w:left="357" w:hanging="357"/>
        <w:jc w:val="both"/>
        <w:rPr>
          <w:sz w:val="22"/>
          <w:szCs w:val="22"/>
        </w:rPr>
      </w:pPr>
      <w:r w:rsidRPr="00914A8D">
        <w:rPr>
          <w:b/>
          <w:sz w:val="22"/>
          <w:szCs w:val="22"/>
        </w:rPr>
        <w:t>Obec Horné Otrokovce  nezabezpečuje vykonávanie triedeného zberu pre  biologicky rozložiteľné kuchynské a reštauračné odpady</w:t>
      </w:r>
      <w:r w:rsidRPr="00914A8D">
        <w:rPr>
          <w:sz w:val="22"/>
          <w:szCs w:val="22"/>
        </w:rPr>
        <w:t xml:space="preserve">  z dôvodu, že je to pre obec ekonomicky neúnosné, pretože náklady na nakladanie s komunálnymi odpadmi nemožno pokryť ani pri určení miestneho poplatku vo výške 50 % zo zákonom ustanovenej hornej hranice sadzby miestneho poplatku. </w:t>
      </w:r>
    </w:p>
    <w:p w:rsidR="00DE2D47" w:rsidRPr="00914A8D" w:rsidRDefault="00DE2D47" w:rsidP="0025028B">
      <w:pPr>
        <w:numPr>
          <w:ilvl w:val="0"/>
          <w:numId w:val="44"/>
        </w:numPr>
        <w:autoSpaceDE w:val="0"/>
        <w:autoSpaceDN w:val="0"/>
        <w:adjustRightInd w:val="0"/>
        <w:ind w:left="357" w:hanging="357"/>
        <w:jc w:val="both"/>
        <w:rPr>
          <w:sz w:val="22"/>
          <w:szCs w:val="22"/>
        </w:rPr>
      </w:pPr>
      <w:r w:rsidRPr="00914A8D">
        <w:rPr>
          <w:sz w:val="22"/>
          <w:szCs w:val="22"/>
        </w:rPr>
        <w:t>Obyvatelia obce môžu kuchynský odpad kompostovať na vlastných domácich kompostoviskách.</w:t>
      </w:r>
    </w:p>
    <w:p w:rsidR="00DE2D47" w:rsidRPr="00914A8D" w:rsidRDefault="00DE2D47" w:rsidP="00DE2D47">
      <w:pPr>
        <w:autoSpaceDE w:val="0"/>
        <w:autoSpaceDN w:val="0"/>
        <w:adjustRightInd w:val="0"/>
        <w:jc w:val="both"/>
        <w:rPr>
          <w:sz w:val="22"/>
          <w:szCs w:val="22"/>
        </w:rPr>
      </w:pPr>
    </w:p>
    <w:p w:rsidR="00DE2D47" w:rsidRPr="00914A8D" w:rsidRDefault="00DE2D47" w:rsidP="00DE2D47">
      <w:pPr>
        <w:autoSpaceDE w:val="0"/>
        <w:autoSpaceDN w:val="0"/>
        <w:adjustRightInd w:val="0"/>
        <w:jc w:val="both"/>
        <w:rPr>
          <w:sz w:val="22"/>
          <w:szCs w:val="22"/>
        </w:rPr>
      </w:pPr>
    </w:p>
    <w:p w:rsidR="00DE2D47" w:rsidRPr="00914A8D" w:rsidRDefault="00DE2D47" w:rsidP="00DE2D47">
      <w:pPr>
        <w:autoSpaceDE w:val="0"/>
        <w:autoSpaceDN w:val="0"/>
        <w:adjustRightInd w:val="0"/>
        <w:jc w:val="center"/>
        <w:rPr>
          <w:b/>
          <w:bCs/>
          <w:color w:val="000000"/>
          <w:sz w:val="22"/>
          <w:szCs w:val="22"/>
        </w:rPr>
      </w:pPr>
      <w:r w:rsidRPr="00914A8D">
        <w:rPr>
          <w:b/>
          <w:bCs/>
          <w:color w:val="000000"/>
          <w:sz w:val="22"/>
          <w:szCs w:val="22"/>
        </w:rPr>
        <w:t>§26</w:t>
      </w:r>
    </w:p>
    <w:p w:rsidR="00DE2D47" w:rsidRPr="00914A8D" w:rsidRDefault="00DE2D47" w:rsidP="00DE2D47">
      <w:pPr>
        <w:tabs>
          <w:tab w:val="left" w:pos="3240"/>
        </w:tabs>
        <w:jc w:val="center"/>
        <w:rPr>
          <w:b/>
          <w:bCs/>
          <w:sz w:val="22"/>
          <w:szCs w:val="22"/>
        </w:rPr>
      </w:pPr>
      <w:r w:rsidRPr="00914A8D">
        <w:rPr>
          <w:b/>
          <w:bCs/>
          <w:sz w:val="22"/>
          <w:szCs w:val="22"/>
        </w:rPr>
        <w:t xml:space="preserve">Jedlé oleje a tuky  </w:t>
      </w:r>
    </w:p>
    <w:p w:rsidR="00DE2D47" w:rsidRPr="00914A8D" w:rsidRDefault="00DE2D47" w:rsidP="00DE2D47">
      <w:pPr>
        <w:autoSpaceDE w:val="0"/>
        <w:autoSpaceDN w:val="0"/>
        <w:adjustRightInd w:val="0"/>
        <w:ind w:left="357"/>
        <w:jc w:val="both"/>
        <w:rPr>
          <w:sz w:val="22"/>
          <w:szCs w:val="22"/>
        </w:rPr>
      </w:pPr>
    </w:p>
    <w:p w:rsidR="00DE2D47" w:rsidRPr="00914A8D" w:rsidRDefault="00DE2D47" w:rsidP="0025028B">
      <w:pPr>
        <w:numPr>
          <w:ilvl w:val="0"/>
          <w:numId w:val="53"/>
        </w:numPr>
        <w:jc w:val="both"/>
        <w:rPr>
          <w:sz w:val="22"/>
          <w:szCs w:val="22"/>
        </w:rPr>
      </w:pPr>
      <w:r w:rsidRPr="00914A8D">
        <w:rPr>
          <w:sz w:val="22"/>
          <w:szCs w:val="22"/>
        </w:rPr>
        <w:t xml:space="preserve">Do jedlých olejov a tukov patria oleje a tuky z prípravy jedál, zvyšky nespotrebovaných olejov, prepálené oleje, zvyšky masla či tuku. </w:t>
      </w:r>
    </w:p>
    <w:p w:rsidR="00DE2D47" w:rsidRPr="00914A8D" w:rsidRDefault="00DE2D47" w:rsidP="0025028B">
      <w:pPr>
        <w:numPr>
          <w:ilvl w:val="0"/>
          <w:numId w:val="53"/>
        </w:numPr>
        <w:jc w:val="both"/>
        <w:rPr>
          <w:sz w:val="22"/>
          <w:szCs w:val="22"/>
        </w:rPr>
      </w:pPr>
      <w:r w:rsidRPr="00914A8D">
        <w:rPr>
          <w:sz w:val="22"/>
          <w:szCs w:val="22"/>
        </w:rPr>
        <w:t>Medzi jedlé oleje a tuky nepatria motorové, hydraulické, či iné oleje a tuky, ktoré neboli pôvodne určené na konzumáciu, či na prípravu jedla.</w:t>
      </w:r>
    </w:p>
    <w:p w:rsidR="00DE2D47" w:rsidRPr="00914A8D" w:rsidRDefault="00DE2D47" w:rsidP="0025028B">
      <w:pPr>
        <w:numPr>
          <w:ilvl w:val="0"/>
          <w:numId w:val="53"/>
        </w:numPr>
        <w:jc w:val="both"/>
        <w:rPr>
          <w:sz w:val="22"/>
          <w:szCs w:val="22"/>
        </w:rPr>
      </w:pPr>
      <w:r w:rsidRPr="00914A8D">
        <w:rPr>
          <w:sz w:val="22"/>
          <w:szCs w:val="22"/>
        </w:rPr>
        <w:t>Odpad uvedený v odseku 2 je zakázané zmiešavať s komunálnym odpadom a ukladať na verejné priestranstvá, resp. k odpadovým nádobám a kontajnerom na komunálny odpad.</w:t>
      </w:r>
    </w:p>
    <w:p w:rsidR="00DE2D47" w:rsidRPr="00914A8D" w:rsidRDefault="00DE2D47" w:rsidP="0025028B">
      <w:pPr>
        <w:numPr>
          <w:ilvl w:val="0"/>
          <w:numId w:val="53"/>
        </w:numPr>
        <w:jc w:val="both"/>
        <w:rPr>
          <w:sz w:val="22"/>
          <w:szCs w:val="22"/>
        </w:rPr>
      </w:pPr>
      <w:r w:rsidRPr="00914A8D">
        <w:rPr>
          <w:sz w:val="22"/>
          <w:szCs w:val="22"/>
        </w:rPr>
        <w:t xml:space="preserve">Zhromažďovanie odpadu sa uskutočňuje priebežne do špeciálneho kontajnera na obecnom úrade. Oleje a tuky sa odovzdávajú v plastových fľašiach s funkčným uzáverom, ktoré občanom zabezpečuje organizácia poverená zberom. </w:t>
      </w:r>
    </w:p>
    <w:p w:rsidR="00DE2D47" w:rsidRPr="00914A8D" w:rsidRDefault="00DE2D47" w:rsidP="0025028B">
      <w:pPr>
        <w:numPr>
          <w:ilvl w:val="0"/>
          <w:numId w:val="53"/>
        </w:numPr>
        <w:jc w:val="both"/>
        <w:rPr>
          <w:sz w:val="22"/>
          <w:szCs w:val="22"/>
        </w:rPr>
      </w:pPr>
      <w:r w:rsidRPr="00914A8D">
        <w:rPr>
          <w:sz w:val="22"/>
          <w:szCs w:val="22"/>
        </w:rPr>
        <w:t>Zakazuje sa zbaviť použitých jedlých olejov a tukov vypúšťaním do kanalizácie.</w:t>
      </w:r>
    </w:p>
    <w:p w:rsidR="00DE2D47" w:rsidRPr="00914A8D" w:rsidRDefault="00DE2D47" w:rsidP="0025028B">
      <w:pPr>
        <w:numPr>
          <w:ilvl w:val="0"/>
          <w:numId w:val="53"/>
        </w:numPr>
        <w:jc w:val="both"/>
        <w:rPr>
          <w:sz w:val="22"/>
          <w:szCs w:val="22"/>
        </w:rPr>
      </w:pPr>
      <w:r w:rsidRPr="00914A8D">
        <w:rPr>
          <w:sz w:val="22"/>
          <w:szCs w:val="22"/>
        </w:rPr>
        <w:t>Na zber olejov musí mať oprávnená firma okrem zmluvy s obcou aj registráciu na túto činnosť s prideleným úradným číslom.</w:t>
      </w:r>
    </w:p>
    <w:p w:rsidR="00DE2D47" w:rsidRDefault="00DE2D47" w:rsidP="00DE2D47">
      <w:pPr>
        <w:autoSpaceDE w:val="0"/>
        <w:autoSpaceDN w:val="0"/>
        <w:adjustRightInd w:val="0"/>
        <w:jc w:val="both"/>
        <w:rPr>
          <w:sz w:val="22"/>
          <w:szCs w:val="22"/>
        </w:rPr>
      </w:pPr>
    </w:p>
    <w:p w:rsidR="00DE2D47" w:rsidRDefault="00DE2D47" w:rsidP="00DE2D47">
      <w:pPr>
        <w:tabs>
          <w:tab w:val="left" w:pos="3240"/>
        </w:tabs>
        <w:jc w:val="center"/>
        <w:rPr>
          <w:b/>
          <w:bCs/>
          <w:sz w:val="22"/>
          <w:szCs w:val="22"/>
        </w:rPr>
      </w:pPr>
    </w:p>
    <w:p w:rsidR="00DE2D47" w:rsidRDefault="00DE2D47" w:rsidP="00DE2D47">
      <w:pPr>
        <w:autoSpaceDE w:val="0"/>
        <w:autoSpaceDN w:val="0"/>
        <w:adjustRightInd w:val="0"/>
        <w:ind w:left="720"/>
        <w:jc w:val="both"/>
        <w:rPr>
          <w:color w:val="000000"/>
          <w:sz w:val="22"/>
          <w:szCs w:val="22"/>
        </w:rPr>
      </w:pPr>
    </w:p>
    <w:p w:rsidR="00DE2D47" w:rsidRDefault="00DE2D47" w:rsidP="00DE2D47">
      <w:pPr>
        <w:autoSpaceDE w:val="0"/>
        <w:autoSpaceDN w:val="0"/>
        <w:adjustRightInd w:val="0"/>
        <w:ind w:left="720"/>
        <w:jc w:val="both"/>
        <w:rPr>
          <w:color w:val="000000"/>
          <w:sz w:val="22"/>
          <w:szCs w:val="22"/>
        </w:rPr>
      </w:pPr>
    </w:p>
    <w:p w:rsidR="00DE2D47" w:rsidRDefault="00DE2D47" w:rsidP="00DE2D47">
      <w:pPr>
        <w:autoSpaceDE w:val="0"/>
        <w:autoSpaceDN w:val="0"/>
        <w:adjustRightInd w:val="0"/>
        <w:ind w:left="720"/>
        <w:jc w:val="both"/>
        <w:rPr>
          <w:color w:val="000000"/>
          <w:sz w:val="22"/>
          <w:szCs w:val="22"/>
        </w:rPr>
      </w:pPr>
    </w:p>
    <w:p w:rsidR="00DE2D47" w:rsidRDefault="00DE2D47" w:rsidP="00DE2D47">
      <w:pPr>
        <w:autoSpaceDE w:val="0"/>
        <w:autoSpaceDN w:val="0"/>
        <w:adjustRightInd w:val="0"/>
        <w:ind w:left="720"/>
        <w:jc w:val="both"/>
        <w:rPr>
          <w:color w:val="000000"/>
          <w:sz w:val="22"/>
          <w:szCs w:val="22"/>
        </w:rPr>
      </w:pPr>
    </w:p>
    <w:p w:rsidR="00DE2D47" w:rsidRPr="00E611B1" w:rsidRDefault="00DE2D47" w:rsidP="00DE2D47">
      <w:pPr>
        <w:autoSpaceDE w:val="0"/>
        <w:autoSpaceDN w:val="0"/>
        <w:adjustRightInd w:val="0"/>
        <w:ind w:left="720"/>
        <w:jc w:val="both"/>
        <w:rPr>
          <w:color w:val="000000"/>
          <w:sz w:val="22"/>
          <w:szCs w:val="22"/>
        </w:rPr>
      </w:pPr>
    </w:p>
    <w:p w:rsidR="00DE2D47" w:rsidRPr="00EC1E16" w:rsidRDefault="00DE2D47" w:rsidP="00DE2D47">
      <w:pPr>
        <w:pStyle w:val="Odsekzoznamu"/>
        <w:spacing w:line="276" w:lineRule="auto"/>
        <w:ind w:left="360"/>
        <w:jc w:val="center"/>
        <w:rPr>
          <w:b/>
          <w:bCs/>
          <w:sz w:val="32"/>
          <w:szCs w:val="32"/>
        </w:rPr>
      </w:pPr>
      <w:r w:rsidRPr="00EC1E16">
        <w:rPr>
          <w:b/>
          <w:bCs/>
          <w:sz w:val="32"/>
          <w:szCs w:val="32"/>
        </w:rPr>
        <w:t>6. ČASŤ</w:t>
      </w:r>
    </w:p>
    <w:p w:rsidR="00DE2D47" w:rsidRPr="00EC1E16" w:rsidRDefault="00DE2D47" w:rsidP="00DE2D47">
      <w:pPr>
        <w:jc w:val="center"/>
        <w:rPr>
          <w:b/>
          <w:bCs/>
          <w:sz w:val="32"/>
          <w:szCs w:val="32"/>
        </w:rPr>
      </w:pPr>
      <w:r w:rsidRPr="00EC1E16">
        <w:rPr>
          <w:b/>
          <w:bCs/>
          <w:sz w:val="32"/>
          <w:szCs w:val="32"/>
        </w:rPr>
        <w:t xml:space="preserve">NAKLADANIE S BIOLOGICKY ROZLOŽITEĽNÝM KUCHYNSKÝM ODPADOM A REŠTAURAČNÝM ODPADOM OD PREVÁDZKOVATEĹOV KUCHÝŇ </w:t>
      </w:r>
    </w:p>
    <w:p w:rsidR="00DE2D47" w:rsidRDefault="00DE2D47" w:rsidP="00DE2D47">
      <w:pPr>
        <w:autoSpaceDE w:val="0"/>
        <w:autoSpaceDN w:val="0"/>
        <w:adjustRightInd w:val="0"/>
        <w:rPr>
          <w:b/>
          <w:bCs/>
          <w:color w:val="FF0000"/>
          <w:sz w:val="22"/>
          <w:szCs w:val="22"/>
        </w:rPr>
      </w:pPr>
    </w:p>
    <w:p w:rsidR="00DE2D47" w:rsidRDefault="00DE2D47" w:rsidP="00DE2D47">
      <w:pPr>
        <w:autoSpaceDE w:val="0"/>
        <w:autoSpaceDN w:val="0"/>
        <w:adjustRightInd w:val="0"/>
        <w:rPr>
          <w:b/>
          <w:bCs/>
          <w:color w:val="FF0000"/>
          <w:sz w:val="22"/>
          <w:szCs w:val="22"/>
        </w:rPr>
      </w:pPr>
    </w:p>
    <w:p w:rsidR="00DE2D47" w:rsidRPr="00E611B1" w:rsidRDefault="00DE2D47" w:rsidP="00DE2D47">
      <w:pPr>
        <w:autoSpaceDE w:val="0"/>
        <w:autoSpaceDN w:val="0"/>
        <w:adjustRightInd w:val="0"/>
        <w:rPr>
          <w:b/>
          <w:bCs/>
          <w:color w:val="FF0000"/>
          <w:sz w:val="22"/>
          <w:szCs w:val="22"/>
        </w:rPr>
      </w:pPr>
    </w:p>
    <w:p w:rsidR="00DE2D47" w:rsidRPr="00E611B1" w:rsidRDefault="00DE2D47" w:rsidP="00DE2D47">
      <w:pPr>
        <w:autoSpaceDE w:val="0"/>
        <w:autoSpaceDN w:val="0"/>
        <w:adjustRightInd w:val="0"/>
        <w:jc w:val="center"/>
        <w:rPr>
          <w:b/>
          <w:bCs/>
          <w:color w:val="000000"/>
          <w:sz w:val="22"/>
          <w:szCs w:val="22"/>
        </w:rPr>
      </w:pPr>
      <w:r>
        <w:rPr>
          <w:b/>
          <w:bCs/>
          <w:color w:val="000000"/>
          <w:sz w:val="22"/>
          <w:szCs w:val="22"/>
        </w:rPr>
        <w:t>§27</w:t>
      </w:r>
    </w:p>
    <w:p w:rsidR="00DE2D47" w:rsidRPr="00E611B1" w:rsidRDefault="00DE2D47" w:rsidP="00DE2D47">
      <w:pPr>
        <w:jc w:val="center"/>
        <w:rPr>
          <w:b/>
          <w:bCs/>
          <w:sz w:val="22"/>
          <w:szCs w:val="22"/>
        </w:rPr>
      </w:pPr>
      <w:r w:rsidRPr="00E611B1">
        <w:rPr>
          <w:b/>
          <w:bCs/>
          <w:sz w:val="22"/>
          <w:szCs w:val="22"/>
        </w:rPr>
        <w:t xml:space="preserve">Systém zberu biologicky rozložiteľného kuchynského a reštauračného odpadu od prevádzkovateľa kuchyne  </w:t>
      </w:r>
    </w:p>
    <w:p w:rsidR="00DE2D47" w:rsidRPr="00E611B1" w:rsidRDefault="00DE2D47" w:rsidP="00DE2D47">
      <w:pPr>
        <w:rPr>
          <w:b/>
          <w:bCs/>
          <w:sz w:val="22"/>
          <w:szCs w:val="22"/>
        </w:rPr>
      </w:pPr>
    </w:p>
    <w:p w:rsidR="00DE2D47" w:rsidRPr="00E611B1" w:rsidRDefault="00DE2D47" w:rsidP="0025028B">
      <w:pPr>
        <w:numPr>
          <w:ilvl w:val="0"/>
          <w:numId w:val="34"/>
        </w:numPr>
        <w:autoSpaceDE w:val="0"/>
        <w:autoSpaceDN w:val="0"/>
        <w:adjustRightInd w:val="0"/>
        <w:ind w:left="426" w:hanging="426"/>
        <w:jc w:val="both"/>
        <w:rPr>
          <w:sz w:val="22"/>
          <w:szCs w:val="22"/>
        </w:rPr>
      </w:pPr>
      <w:r w:rsidRPr="00E611B1">
        <w:rPr>
          <w:sz w:val="22"/>
          <w:szCs w:val="22"/>
        </w:rPr>
        <w:t>Prevádzkovateľ kuchyne zodpovedá za nakladanie s biologicky rozložiteľným kuchynským odpadom a reštauračným odpadom, ktorého je pôvodcom.</w:t>
      </w:r>
    </w:p>
    <w:p w:rsidR="00DE2D47" w:rsidRDefault="00DE2D47" w:rsidP="0025028B">
      <w:pPr>
        <w:numPr>
          <w:ilvl w:val="0"/>
          <w:numId w:val="34"/>
        </w:numPr>
        <w:autoSpaceDE w:val="0"/>
        <w:autoSpaceDN w:val="0"/>
        <w:adjustRightInd w:val="0"/>
        <w:ind w:left="426" w:hanging="426"/>
        <w:jc w:val="both"/>
        <w:rPr>
          <w:sz w:val="22"/>
          <w:szCs w:val="22"/>
        </w:rPr>
      </w:pPr>
      <w:r w:rsidRPr="00E611B1">
        <w:rPr>
          <w:sz w:val="22"/>
          <w:szCs w:val="22"/>
        </w:rPr>
        <w:t>Prevádzkovateľ kuchyne je povinný okrem povinností vyplývajúcich zo zákona o odpadoch zaviesť a zabezpečovať vykonávanie triedeného zberu pre biologicky rozložiteľný kuchynský a reštaur</w:t>
      </w:r>
      <w:r>
        <w:rPr>
          <w:sz w:val="22"/>
          <w:szCs w:val="22"/>
        </w:rPr>
        <w:t xml:space="preserve">ačný odpad, ktorého je pôvodcom. </w:t>
      </w:r>
    </w:p>
    <w:p w:rsidR="00DE2D47" w:rsidRPr="00E611B1" w:rsidRDefault="00DE2D47" w:rsidP="0025028B">
      <w:pPr>
        <w:numPr>
          <w:ilvl w:val="0"/>
          <w:numId w:val="34"/>
        </w:numPr>
        <w:autoSpaceDE w:val="0"/>
        <w:autoSpaceDN w:val="0"/>
        <w:adjustRightInd w:val="0"/>
        <w:ind w:left="426" w:hanging="426"/>
        <w:jc w:val="both"/>
        <w:rPr>
          <w:sz w:val="22"/>
          <w:szCs w:val="22"/>
        </w:rPr>
      </w:pPr>
      <w:r>
        <w:rPr>
          <w:sz w:val="22"/>
          <w:szCs w:val="22"/>
        </w:rPr>
        <w:t>Prevádzkovateľ kuchyne zhromažďuje osobitne biologicky rozložiteľný kuchynský a reštauračný odpad a jedlé oleje a tuky, a to do samostatne na to určených vhodných nádob.</w:t>
      </w:r>
    </w:p>
    <w:p w:rsidR="00DE2D47" w:rsidRPr="00E611B1" w:rsidRDefault="00DE2D47" w:rsidP="0025028B">
      <w:pPr>
        <w:numPr>
          <w:ilvl w:val="0"/>
          <w:numId w:val="34"/>
        </w:numPr>
        <w:autoSpaceDE w:val="0"/>
        <w:autoSpaceDN w:val="0"/>
        <w:adjustRightInd w:val="0"/>
        <w:ind w:left="426" w:hanging="426"/>
        <w:jc w:val="both"/>
        <w:rPr>
          <w:sz w:val="22"/>
          <w:szCs w:val="22"/>
        </w:rPr>
      </w:pPr>
      <w:r w:rsidRPr="00E611B1">
        <w:rPr>
          <w:sz w:val="22"/>
          <w:szCs w:val="22"/>
        </w:rPr>
        <w:t>Zakazuje sa prevádzkovateľovi kuchyne</w:t>
      </w:r>
    </w:p>
    <w:p w:rsidR="00DE2D47" w:rsidRPr="00E611B1" w:rsidRDefault="00DE2D47" w:rsidP="00DE2D47">
      <w:pPr>
        <w:autoSpaceDE w:val="0"/>
        <w:autoSpaceDN w:val="0"/>
        <w:adjustRightInd w:val="0"/>
        <w:ind w:left="426"/>
        <w:jc w:val="both"/>
        <w:rPr>
          <w:sz w:val="22"/>
          <w:szCs w:val="22"/>
        </w:rPr>
      </w:pPr>
      <w:r w:rsidRPr="00E611B1">
        <w:rPr>
          <w:sz w:val="22"/>
          <w:szCs w:val="22"/>
        </w:rPr>
        <w:t xml:space="preserve">a) </w:t>
      </w:r>
      <w:r w:rsidRPr="00E611B1">
        <w:rPr>
          <w:sz w:val="22"/>
          <w:szCs w:val="22"/>
        </w:rPr>
        <w:tab/>
        <w:t>uložiť biologicky rozložiteľný kuchynský a reštauračný odpad, ktorého je pôvodcom, do nádob určených obcou na zber komunálneho odpadu</w:t>
      </w:r>
    </w:p>
    <w:p w:rsidR="00DE2D47" w:rsidRPr="00E611B1" w:rsidRDefault="00DE2D47" w:rsidP="00DE2D47">
      <w:pPr>
        <w:autoSpaceDE w:val="0"/>
        <w:autoSpaceDN w:val="0"/>
        <w:adjustRightInd w:val="0"/>
        <w:ind w:left="426"/>
        <w:jc w:val="both"/>
        <w:rPr>
          <w:sz w:val="22"/>
          <w:szCs w:val="22"/>
        </w:rPr>
      </w:pPr>
      <w:r w:rsidRPr="00E611B1">
        <w:rPr>
          <w:sz w:val="22"/>
          <w:szCs w:val="22"/>
        </w:rPr>
        <w:t xml:space="preserve">b) </w:t>
      </w:r>
      <w:r w:rsidRPr="00E611B1">
        <w:rPr>
          <w:sz w:val="22"/>
          <w:szCs w:val="22"/>
        </w:rPr>
        <w:tab/>
        <w:t>používať drviče biologicky rozložiteľného kuchynského  a reštauračného odpadu napojené na verejnú kanalizáciu. Tento zákaz sa neuplatní, ak vlastník verejnej kanalizácie, do ktorej sa tento odpad vypúšťa, s používaním drviča súhlasí a používanie drviča je upravené v zmluve o odvádzaní odpadových vôd uzavretej podľa osobitného predpisu</w:t>
      </w:r>
    </w:p>
    <w:p w:rsidR="00DE2D47" w:rsidRPr="00E611B1" w:rsidRDefault="00DE2D47" w:rsidP="00DE2D47">
      <w:pPr>
        <w:autoSpaceDE w:val="0"/>
        <w:autoSpaceDN w:val="0"/>
        <w:adjustRightInd w:val="0"/>
        <w:ind w:left="426"/>
        <w:jc w:val="both"/>
        <w:rPr>
          <w:sz w:val="22"/>
          <w:szCs w:val="22"/>
        </w:rPr>
      </w:pPr>
      <w:r w:rsidRPr="00E611B1">
        <w:rPr>
          <w:sz w:val="22"/>
          <w:szCs w:val="22"/>
        </w:rPr>
        <w:t>c) zbaviť sa použitých jedlých olejov a tukov vypúšťaním do kanalizácie</w:t>
      </w:r>
    </w:p>
    <w:p w:rsidR="00DE2D47" w:rsidRPr="00E611B1" w:rsidRDefault="00DE2D47" w:rsidP="0025028B">
      <w:pPr>
        <w:numPr>
          <w:ilvl w:val="0"/>
          <w:numId w:val="34"/>
        </w:numPr>
        <w:autoSpaceDE w:val="0"/>
        <w:autoSpaceDN w:val="0"/>
        <w:adjustRightInd w:val="0"/>
        <w:ind w:left="426" w:hanging="426"/>
        <w:jc w:val="both"/>
        <w:rPr>
          <w:sz w:val="22"/>
          <w:szCs w:val="22"/>
        </w:rPr>
      </w:pPr>
      <w:r w:rsidRPr="00E611B1">
        <w:rPr>
          <w:sz w:val="22"/>
          <w:szCs w:val="22"/>
        </w:rPr>
        <w:t>Prevád</w:t>
      </w:r>
      <w:r>
        <w:rPr>
          <w:sz w:val="22"/>
          <w:szCs w:val="22"/>
        </w:rPr>
        <w:t>zkovateľom kuchyne sa rozumie fyzická osoba podnikateľ alebo právnická osoba</w:t>
      </w:r>
      <w:r w:rsidRPr="00E611B1">
        <w:rPr>
          <w:sz w:val="22"/>
          <w:szCs w:val="22"/>
        </w:rPr>
        <w:t xml:space="preserve">, ktorá prevádzkuje zariadenie spoločného stravovania. Zariadenia spoločného stravovania sú zariadenia, ktoré poskytujú stravovacie služby spojené s výrobou, prípravou a podávaním pokrmov alebo nápojov </w:t>
      </w:r>
    </w:p>
    <w:p w:rsidR="00DE2D47" w:rsidRPr="00E611B1" w:rsidRDefault="00DE2D47" w:rsidP="0025028B">
      <w:pPr>
        <w:numPr>
          <w:ilvl w:val="0"/>
          <w:numId w:val="34"/>
        </w:numPr>
        <w:autoSpaceDE w:val="0"/>
        <w:autoSpaceDN w:val="0"/>
        <w:adjustRightInd w:val="0"/>
        <w:ind w:left="426" w:hanging="426"/>
        <w:jc w:val="both"/>
        <w:rPr>
          <w:sz w:val="22"/>
          <w:szCs w:val="22"/>
        </w:rPr>
      </w:pPr>
      <w:r w:rsidRPr="00E611B1">
        <w:rPr>
          <w:sz w:val="22"/>
          <w:szCs w:val="22"/>
        </w:rPr>
        <w:t xml:space="preserve">Náklady spojené so zberom, skladovaním, prepravou a spracovaním  vrátane nákladov na zberné nádoby a iné obaly hradí pri kuchynskom a reštauračnom odpade prevádzkovateľ kuchyne. </w:t>
      </w:r>
    </w:p>
    <w:p w:rsidR="00DE2D47" w:rsidRPr="00E611B1" w:rsidRDefault="00DE2D47" w:rsidP="0025028B">
      <w:pPr>
        <w:numPr>
          <w:ilvl w:val="0"/>
          <w:numId w:val="34"/>
        </w:numPr>
        <w:autoSpaceDE w:val="0"/>
        <w:autoSpaceDN w:val="0"/>
        <w:adjustRightInd w:val="0"/>
        <w:ind w:left="426" w:hanging="426"/>
        <w:jc w:val="both"/>
        <w:rPr>
          <w:sz w:val="22"/>
          <w:szCs w:val="22"/>
        </w:rPr>
      </w:pPr>
      <w:r w:rsidRPr="00E611B1">
        <w:rPr>
          <w:sz w:val="22"/>
          <w:szCs w:val="22"/>
        </w:rPr>
        <w:t>Kto vykonáva zber kuchynského a reštauračného odpadu od prevádzkovateľov kuchýň nemusí mať na túto činnosť uzavretú zmluvu s obcou, musí však spĺňať podmienky podľa veterinárnych a hygienických predpisov.</w:t>
      </w:r>
    </w:p>
    <w:p w:rsidR="00DE2D47" w:rsidRPr="00E611B1" w:rsidRDefault="00DE2D47" w:rsidP="0025028B">
      <w:pPr>
        <w:numPr>
          <w:ilvl w:val="0"/>
          <w:numId w:val="34"/>
        </w:numPr>
        <w:autoSpaceDE w:val="0"/>
        <w:autoSpaceDN w:val="0"/>
        <w:adjustRightInd w:val="0"/>
        <w:ind w:left="426" w:hanging="426"/>
        <w:jc w:val="both"/>
        <w:rPr>
          <w:sz w:val="22"/>
          <w:szCs w:val="22"/>
        </w:rPr>
      </w:pPr>
      <w:r w:rsidRPr="00E611B1">
        <w:rPr>
          <w:sz w:val="22"/>
          <w:szCs w:val="22"/>
        </w:rPr>
        <w:t>Prevádzkovateľ kuchyne musí primerane zabezpečiť skladovanie tohto odpadu do doby jeho odovzdania tak, aby sa  k obsahu zberných nádob nedostali hlodavce a iné živočíchy, ani verejnosť. Manipulácia,  dočasné skladovanie odpadu a frekvencia zberu  musia spĺňať podmienky podľa veterinárnych a hygienických predpisov. Skladovanie odpadu musí byť uskutočnené do oddelených nádob, ktoré budú udržiavané v náležitom stave, ľahko čistiteľné a podľa potreby dezinfikovateľné, resp. použijú sa výmenné nádoby.</w:t>
      </w:r>
    </w:p>
    <w:p w:rsidR="00DE2D47" w:rsidRPr="00E611B1" w:rsidRDefault="00DE2D47" w:rsidP="0025028B">
      <w:pPr>
        <w:numPr>
          <w:ilvl w:val="0"/>
          <w:numId w:val="34"/>
        </w:numPr>
        <w:autoSpaceDE w:val="0"/>
        <w:autoSpaceDN w:val="0"/>
        <w:adjustRightInd w:val="0"/>
        <w:ind w:left="426" w:hanging="426"/>
        <w:jc w:val="both"/>
        <w:rPr>
          <w:sz w:val="22"/>
          <w:szCs w:val="22"/>
        </w:rPr>
      </w:pPr>
      <w:r w:rsidRPr="00E611B1">
        <w:rPr>
          <w:sz w:val="22"/>
          <w:szCs w:val="22"/>
        </w:rPr>
        <w:t xml:space="preserve">Zberné nádoby musia byť umiestnené v areáli prevádzkovateľa kuchyne. </w:t>
      </w:r>
    </w:p>
    <w:p w:rsidR="00DE2D47" w:rsidRPr="00E611B1" w:rsidRDefault="00DE2D47" w:rsidP="0025028B">
      <w:pPr>
        <w:numPr>
          <w:ilvl w:val="0"/>
          <w:numId w:val="34"/>
        </w:numPr>
        <w:autoSpaceDE w:val="0"/>
        <w:autoSpaceDN w:val="0"/>
        <w:adjustRightInd w:val="0"/>
        <w:ind w:left="426" w:hanging="426"/>
        <w:jc w:val="both"/>
        <w:rPr>
          <w:sz w:val="22"/>
          <w:szCs w:val="22"/>
        </w:rPr>
      </w:pPr>
      <w:r w:rsidRPr="00E611B1">
        <w:rPr>
          <w:sz w:val="22"/>
          <w:szCs w:val="22"/>
        </w:rPr>
        <w:t xml:space="preserve">Interval zberu musí byť v súlade s hygienickými predpismi zohľadňujúc aj teploty prostredia ( leto / zima ), pričom v letnom období interval odvozu by mal byť interval </w:t>
      </w:r>
      <w:r>
        <w:rPr>
          <w:sz w:val="22"/>
          <w:szCs w:val="22"/>
        </w:rPr>
        <w:t xml:space="preserve">aspoň </w:t>
      </w:r>
      <w:r w:rsidRPr="00E611B1">
        <w:rPr>
          <w:sz w:val="22"/>
          <w:szCs w:val="22"/>
        </w:rPr>
        <w:t>1 x za 7 dní.</w:t>
      </w:r>
    </w:p>
    <w:p w:rsidR="00DE2D47" w:rsidRPr="00E611B1" w:rsidRDefault="00DE2D47" w:rsidP="0025028B">
      <w:pPr>
        <w:numPr>
          <w:ilvl w:val="0"/>
          <w:numId w:val="34"/>
        </w:numPr>
        <w:autoSpaceDE w:val="0"/>
        <w:autoSpaceDN w:val="0"/>
        <w:adjustRightInd w:val="0"/>
        <w:ind w:left="426" w:hanging="426"/>
        <w:jc w:val="both"/>
        <w:rPr>
          <w:sz w:val="22"/>
          <w:szCs w:val="22"/>
        </w:rPr>
      </w:pPr>
      <w:r w:rsidRPr="00E611B1">
        <w:rPr>
          <w:sz w:val="22"/>
          <w:szCs w:val="22"/>
        </w:rPr>
        <w:t xml:space="preserve">Ak prevádzkovateľ kuchyne nezabezpečuje zber, prepravu a ďalšie nakladanie s odpadom sám, ale prostredníctvom tretieho subjektu, musí mať na tento účel uzatvorenú zmluvu, pričom musí ísť o subjekt, ktorý má oprávnenie na nakladanie s kuchynským a reštauračným odpadom a musí spĺňať osobitné požiadavky v zmysle zákona č. 39/2007 Z.z. o veterinárnej starostlivosti v znení neskorších predpisov t.j.  mať povolenie od príslušnej Regionálnej veterinárnej a potravinovej správy. </w:t>
      </w:r>
    </w:p>
    <w:p w:rsidR="00DE2D47" w:rsidRPr="00E611B1" w:rsidRDefault="00DE2D47" w:rsidP="0025028B">
      <w:pPr>
        <w:numPr>
          <w:ilvl w:val="0"/>
          <w:numId w:val="34"/>
        </w:numPr>
        <w:autoSpaceDE w:val="0"/>
        <w:autoSpaceDN w:val="0"/>
        <w:adjustRightInd w:val="0"/>
        <w:ind w:left="426" w:hanging="426"/>
        <w:jc w:val="both"/>
        <w:rPr>
          <w:sz w:val="22"/>
          <w:szCs w:val="22"/>
        </w:rPr>
      </w:pPr>
      <w:r w:rsidRPr="00E611B1">
        <w:rPr>
          <w:sz w:val="22"/>
          <w:szCs w:val="22"/>
        </w:rPr>
        <w:lastRenderedPageBreak/>
        <w:t>Prevádzkovateľ kuchyne je povinný oznámiť obci, či nakladanie s týmto odpadom si zabezpečuje sám, alebo prostredníctvom tretieho subjektu, s ktorým uzatvoril zmluvu a ktorý má potrebné oprávnenia na nakladanie s týmto odpadom</w:t>
      </w:r>
    </w:p>
    <w:p w:rsidR="00DE2D47" w:rsidRPr="00E611B1" w:rsidRDefault="00DE2D47" w:rsidP="0025028B">
      <w:pPr>
        <w:numPr>
          <w:ilvl w:val="0"/>
          <w:numId w:val="34"/>
        </w:numPr>
        <w:autoSpaceDE w:val="0"/>
        <w:autoSpaceDN w:val="0"/>
        <w:adjustRightInd w:val="0"/>
        <w:ind w:left="426" w:hanging="426"/>
        <w:jc w:val="both"/>
        <w:rPr>
          <w:sz w:val="22"/>
          <w:szCs w:val="22"/>
        </w:rPr>
      </w:pPr>
      <w:r w:rsidRPr="00E611B1">
        <w:rPr>
          <w:sz w:val="22"/>
          <w:szCs w:val="22"/>
        </w:rPr>
        <w:t xml:space="preserve">Prevádzkovateľ kuchyne je povinný dodržiavať zákaz kŕmenia zvierat kuchynským a reštauračným odpadom, okrem kožušinových zvierat. Zákaz skrmovania sa vzťahuje aj na zvieratá v ZOO, zvieratá v útulkoch, na chovných staniciach atď. </w:t>
      </w:r>
    </w:p>
    <w:p w:rsidR="00DE2D47" w:rsidRPr="00E611B1" w:rsidRDefault="00DE2D47" w:rsidP="0025028B">
      <w:pPr>
        <w:numPr>
          <w:ilvl w:val="0"/>
          <w:numId w:val="34"/>
        </w:numPr>
        <w:autoSpaceDE w:val="0"/>
        <w:autoSpaceDN w:val="0"/>
        <w:adjustRightInd w:val="0"/>
        <w:ind w:left="426" w:hanging="426"/>
        <w:jc w:val="both"/>
        <w:rPr>
          <w:sz w:val="22"/>
          <w:szCs w:val="22"/>
        </w:rPr>
      </w:pPr>
      <w:r w:rsidRPr="00E611B1">
        <w:rPr>
          <w:sz w:val="22"/>
          <w:szCs w:val="22"/>
        </w:rPr>
        <w:t>Prevádzkovateľ kuchyne je zároveň ako pôv</w:t>
      </w:r>
      <w:r>
        <w:rPr>
          <w:sz w:val="22"/>
          <w:szCs w:val="22"/>
        </w:rPr>
        <w:t>odca komunálneho odpadu</w:t>
      </w:r>
      <w:r w:rsidRPr="00E611B1">
        <w:rPr>
          <w:sz w:val="22"/>
          <w:szCs w:val="22"/>
        </w:rPr>
        <w:t xml:space="preserve"> povinný nakladať alebo inak s nimi zaobchádzať v súlade s týmto nariadením</w:t>
      </w:r>
    </w:p>
    <w:p w:rsidR="00DE2D47" w:rsidRPr="00E611B1" w:rsidRDefault="00DE2D47" w:rsidP="0025028B">
      <w:pPr>
        <w:numPr>
          <w:ilvl w:val="0"/>
          <w:numId w:val="34"/>
        </w:numPr>
        <w:autoSpaceDE w:val="0"/>
        <w:autoSpaceDN w:val="0"/>
        <w:adjustRightInd w:val="0"/>
        <w:ind w:left="426" w:hanging="426"/>
        <w:jc w:val="both"/>
        <w:rPr>
          <w:sz w:val="22"/>
          <w:szCs w:val="22"/>
        </w:rPr>
      </w:pPr>
      <w:r w:rsidRPr="00E611B1">
        <w:rPr>
          <w:sz w:val="22"/>
          <w:szCs w:val="22"/>
        </w:rPr>
        <w:t xml:space="preserve">Medzi biologicky rozložiteľný kuchynský a reštauračný odpad patria šupy z čistenia zeleniny a ovocia, kávové a čajové zvyšky, vaječné škrupiny, starý chlieb, zvyšky jedla, škrupina z orechov, vlasy, chlpy, trus malých zvierat, papierové vrecko znečistené zeleninou, ovocím, maslom, džemom, potraviny po záručnej dobe alebo inak znehodnotené, použitá papierová vreckovka a servítok a v malom množstve aj drevitá vlna, triesky, hnedá lepenka, novinový papier, nespracované zostatky surovín, neskonzumované zostatky pokrmov a potravín rastlinného ale i živočíšneho pôvodu, ktoré vznikli pri prevádzkovaní zariadení spoločného stravovania, vrátane školských kuchýň, stravovacích zariadení domovov sociálnych služieb, stravovacích prevádzok zdravotníckych zariadení a pod. </w:t>
      </w:r>
    </w:p>
    <w:p w:rsidR="00DE2D47" w:rsidRPr="00E611B1" w:rsidRDefault="00DE2D47" w:rsidP="0025028B">
      <w:pPr>
        <w:numPr>
          <w:ilvl w:val="0"/>
          <w:numId w:val="34"/>
        </w:numPr>
        <w:autoSpaceDE w:val="0"/>
        <w:autoSpaceDN w:val="0"/>
        <w:adjustRightInd w:val="0"/>
        <w:ind w:left="426" w:hanging="426"/>
        <w:jc w:val="both"/>
        <w:rPr>
          <w:sz w:val="22"/>
          <w:szCs w:val="22"/>
        </w:rPr>
      </w:pPr>
      <w:r w:rsidRPr="00E611B1">
        <w:rPr>
          <w:sz w:val="22"/>
          <w:szCs w:val="22"/>
        </w:rPr>
        <w:t>Biologicky rozložiteľný kuchynský a reštauračný odpad sa nesmie umiestňovať do nádob určených na zber komunálnych odpadov.</w:t>
      </w:r>
    </w:p>
    <w:p w:rsidR="00DE2D47" w:rsidRPr="00E611B1" w:rsidRDefault="00DE2D47" w:rsidP="0025028B">
      <w:pPr>
        <w:numPr>
          <w:ilvl w:val="0"/>
          <w:numId w:val="34"/>
        </w:numPr>
        <w:ind w:left="426" w:hanging="426"/>
        <w:rPr>
          <w:sz w:val="22"/>
          <w:szCs w:val="22"/>
        </w:rPr>
      </w:pPr>
      <w:r w:rsidRPr="00E611B1">
        <w:rPr>
          <w:sz w:val="22"/>
          <w:szCs w:val="22"/>
        </w:rPr>
        <w:t>Náklady spojené so zberom, skladovaním, prepravou a spracovaním vrátane nákladov na zberné kontajnery a iné obaly hradí prevádzkovateľ kuchyne ( nie sú súčasťou miestneho poplatku )</w:t>
      </w:r>
    </w:p>
    <w:p w:rsidR="00DE2D47" w:rsidRPr="00E611B1" w:rsidRDefault="00DE2D47" w:rsidP="0025028B">
      <w:pPr>
        <w:numPr>
          <w:ilvl w:val="0"/>
          <w:numId w:val="34"/>
        </w:numPr>
        <w:ind w:left="426" w:hanging="426"/>
        <w:rPr>
          <w:sz w:val="22"/>
          <w:szCs w:val="22"/>
        </w:rPr>
      </w:pPr>
      <w:r w:rsidRPr="00E611B1">
        <w:rPr>
          <w:sz w:val="22"/>
          <w:szCs w:val="22"/>
        </w:rPr>
        <w:t>Zber týchto odpadov a kontajnery musia spĺňať požiadavky ustanovené nariadením č. 1069/2009 a nariadenia EP a Rady č 852/2004 o hygiene potravín.</w:t>
      </w:r>
    </w:p>
    <w:p w:rsidR="00DE2D47" w:rsidRPr="00E611B1" w:rsidRDefault="00DE2D47" w:rsidP="0025028B">
      <w:pPr>
        <w:numPr>
          <w:ilvl w:val="0"/>
          <w:numId w:val="34"/>
        </w:numPr>
        <w:ind w:left="426" w:hanging="426"/>
        <w:rPr>
          <w:sz w:val="22"/>
          <w:szCs w:val="22"/>
        </w:rPr>
      </w:pPr>
      <w:r w:rsidRPr="00E611B1">
        <w:rPr>
          <w:sz w:val="22"/>
          <w:szCs w:val="22"/>
        </w:rPr>
        <w:t>Ak je obec prevádzkovateľom zariadenia spoločného stravovania ( napr. školské jedálne ), povinnosti prevádzkovateľa kuchyne sa vzťahujú aj na obec ako prevádzkovateľa kuchyne.</w:t>
      </w:r>
    </w:p>
    <w:p w:rsidR="00DE2D47" w:rsidRPr="00E611B1" w:rsidRDefault="00DE2D47" w:rsidP="0025028B">
      <w:pPr>
        <w:numPr>
          <w:ilvl w:val="0"/>
          <w:numId w:val="34"/>
        </w:numPr>
        <w:ind w:left="357" w:hanging="357"/>
        <w:jc w:val="both"/>
        <w:rPr>
          <w:sz w:val="22"/>
          <w:szCs w:val="22"/>
        </w:rPr>
      </w:pPr>
      <w:r>
        <w:rPr>
          <w:sz w:val="22"/>
          <w:szCs w:val="22"/>
        </w:rPr>
        <w:t xml:space="preserve"> P</w:t>
      </w:r>
      <w:r w:rsidRPr="00E611B1">
        <w:rPr>
          <w:sz w:val="22"/>
          <w:szCs w:val="22"/>
        </w:rPr>
        <w:t>r</w:t>
      </w:r>
      <w:r>
        <w:rPr>
          <w:sz w:val="22"/>
          <w:szCs w:val="22"/>
        </w:rPr>
        <w:t>evádzkovateľ kuchyne, držiteľ komunálneho odpadu a držiteľ drobného stavebného odpadu,</w:t>
      </w:r>
      <w:r w:rsidRPr="00E611B1">
        <w:rPr>
          <w:sz w:val="22"/>
          <w:szCs w:val="22"/>
        </w:rPr>
        <w:t xml:space="preserve"> alebo te</w:t>
      </w:r>
      <w:r>
        <w:rPr>
          <w:sz w:val="22"/>
          <w:szCs w:val="22"/>
        </w:rPr>
        <w:t>n, kto nakladá s komunálnym odpadom a drobným stavebným odpadom</w:t>
      </w:r>
      <w:r w:rsidRPr="00E611B1">
        <w:rPr>
          <w:sz w:val="22"/>
          <w:szCs w:val="22"/>
        </w:rPr>
        <w:t xml:space="preserve"> na území obce, je povinný na vyžiadanie obce poskytnúť pravdivé a úplné infor</w:t>
      </w:r>
      <w:r>
        <w:rPr>
          <w:sz w:val="22"/>
          <w:szCs w:val="22"/>
        </w:rPr>
        <w:t>mácie súvisiace s nakladaním s komunálnym odpadom a drobným stavebným odpadom.</w:t>
      </w:r>
    </w:p>
    <w:p w:rsidR="00DE2D47" w:rsidRPr="00E611B1" w:rsidRDefault="00DE2D47" w:rsidP="00DE2D47">
      <w:pPr>
        <w:ind w:left="426"/>
        <w:rPr>
          <w:sz w:val="22"/>
          <w:szCs w:val="22"/>
        </w:rPr>
      </w:pPr>
    </w:p>
    <w:p w:rsidR="00DE2D47" w:rsidRPr="00E611B1" w:rsidRDefault="00DE2D47" w:rsidP="00DE2D47">
      <w:pPr>
        <w:autoSpaceDE w:val="0"/>
        <w:autoSpaceDN w:val="0"/>
        <w:adjustRightInd w:val="0"/>
        <w:rPr>
          <w:b/>
          <w:bCs/>
          <w:color w:val="FF0000"/>
          <w:sz w:val="22"/>
          <w:szCs w:val="22"/>
        </w:rPr>
      </w:pPr>
    </w:p>
    <w:p w:rsidR="00DE2D47" w:rsidRPr="00E611B1" w:rsidRDefault="00DE2D47" w:rsidP="00DE2D47">
      <w:pPr>
        <w:autoSpaceDE w:val="0"/>
        <w:autoSpaceDN w:val="0"/>
        <w:adjustRightInd w:val="0"/>
        <w:rPr>
          <w:b/>
          <w:bCs/>
          <w:color w:val="FF0000"/>
          <w:sz w:val="22"/>
          <w:szCs w:val="22"/>
        </w:rPr>
      </w:pPr>
    </w:p>
    <w:p w:rsidR="00DE2D47" w:rsidRPr="00EC1E16" w:rsidRDefault="00DE2D47" w:rsidP="00DE2D47">
      <w:pPr>
        <w:pStyle w:val="Odsekzoznamu"/>
        <w:spacing w:line="276" w:lineRule="auto"/>
        <w:ind w:left="360"/>
        <w:jc w:val="center"/>
        <w:rPr>
          <w:b/>
          <w:bCs/>
          <w:sz w:val="32"/>
          <w:szCs w:val="32"/>
        </w:rPr>
      </w:pPr>
      <w:r w:rsidRPr="00EC1E16">
        <w:rPr>
          <w:b/>
          <w:bCs/>
          <w:sz w:val="32"/>
          <w:szCs w:val="32"/>
        </w:rPr>
        <w:t>7. ČASŤ</w:t>
      </w:r>
    </w:p>
    <w:p w:rsidR="00DE2D47" w:rsidRPr="00EC1E16" w:rsidRDefault="00DE2D47" w:rsidP="00DE2D47">
      <w:pPr>
        <w:autoSpaceDE w:val="0"/>
        <w:autoSpaceDN w:val="0"/>
        <w:adjustRightInd w:val="0"/>
        <w:jc w:val="center"/>
        <w:rPr>
          <w:b/>
          <w:bCs/>
          <w:sz w:val="32"/>
          <w:szCs w:val="32"/>
        </w:rPr>
      </w:pPr>
      <w:r w:rsidRPr="00EC1E16">
        <w:rPr>
          <w:b/>
          <w:bCs/>
          <w:sz w:val="32"/>
          <w:szCs w:val="32"/>
        </w:rPr>
        <w:t>PREVÁDZKOVANIE ZBERNÉHO DVORA</w:t>
      </w:r>
    </w:p>
    <w:p w:rsidR="00DE2D47" w:rsidRPr="00EC1E16" w:rsidRDefault="00DE2D47" w:rsidP="00DE2D47">
      <w:pPr>
        <w:autoSpaceDE w:val="0"/>
        <w:autoSpaceDN w:val="0"/>
        <w:adjustRightInd w:val="0"/>
        <w:jc w:val="center"/>
        <w:rPr>
          <w:b/>
          <w:bCs/>
          <w:sz w:val="32"/>
          <w:szCs w:val="32"/>
        </w:rPr>
      </w:pPr>
    </w:p>
    <w:p w:rsidR="00DE2D47" w:rsidRPr="00E611B1" w:rsidRDefault="00DE2D47" w:rsidP="00DE2D47">
      <w:pPr>
        <w:autoSpaceDE w:val="0"/>
        <w:autoSpaceDN w:val="0"/>
        <w:adjustRightInd w:val="0"/>
        <w:jc w:val="center"/>
        <w:rPr>
          <w:b/>
          <w:bCs/>
          <w:color w:val="000000"/>
          <w:sz w:val="22"/>
          <w:szCs w:val="22"/>
        </w:rPr>
      </w:pPr>
      <w:r>
        <w:rPr>
          <w:b/>
          <w:bCs/>
          <w:color w:val="000000"/>
          <w:sz w:val="22"/>
          <w:szCs w:val="22"/>
        </w:rPr>
        <w:t>§28</w:t>
      </w:r>
    </w:p>
    <w:p w:rsidR="00DE2D47" w:rsidRPr="00E611B1" w:rsidRDefault="00DE2D47" w:rsidP="00DE2D47">
      <w:pPr>
        <w:autoSpaceDE w:val="0"/>
        <w:autoSpaceDN w:val="0"/>
        <w:adjustRightInd w:val="0"/>
        <w:jc w:val="center"/>
        <w:rPr>
          <w:b/>
          <w:bCs/>
          <w:color w:val="000000"/>
          <w:sz w:val="22"/>
          <w:szCs w:val="22"/>
        </w:rPr>
      </w:pPr>
      <w:r w:rsidRPr="00E611B1">
        <w:rPr>
          <w:b/>
          <w:bCs/>
          <w:color w:val="000000"/>
          <w:sz w:val="22"/>
          <w:szCs w:val="22"/>
        </w:rPr>
        <w:t xml:space="preserve">Systém zberu v zbernom dvore </w:t>
      </w:r>
    </w:p>
    <w:p w:rsidR="00DE2D47" w:rsidRPr="00E611B1" w:rsidRDefault="00DE2D47" w:rsidP="00DE2D47">
      <w:pPr>
        <w:autoSpaceDE w:val="0"/>
        <w:autoSpaceDN w:val="0"/>
        <w:adjustRightInd w:val="0"/>
        <w:jc w:val="center"/>
        <w:rPr>
          <w:bCs/>
          <w:color w:val="000000"/>
          <w:sz w:val="22"/>
          <w:szCs w:val="22"/>
        </w:rPr>
      </w:pPr>
    </w:p>
    <w:p w:rsidR="00DE2D47" w:rsidRPr="00E611B1" w:rsidRDefault="00DE2D47" w:rsidP="00DE2D47">
      <w:pPr>
        <w:autoSpaceDE w:val="0"/>
        <w:autoSpaceDN w:val="0"/>
        <w:adjustRightInd w:val="0"/>
        <w:ind w:left="720"/>
        <w:jc w:val="both"/>
        <w:rPr>
          <w:color w:val="000000"/>
          <w:sz w:val="22"/>
          <w:szCs w:val="22"/>
        </w:rPr>
      </w:pPr>
    </w:p>
    <w:p w:rsidR="00DE2D47" w:rsidRDefault="00DE2D47" w:rsidP="0025028B">
      <w:pPr>
        <w:numPr>
          <w:ilvl w:val="0"/>
          <w:numId w:val="26"/>
        </w:numPr>
        <w:tabs>
          <w:tab w:val="num" w:pos="360"/>
        </w:tabs>
        <w:autoSpaceDE w:val="0"/>
        <w:autoSpaceDN w:val="0"/>
        <w:adjustRightInd w:val="0"/>
        <w:ind w:left="360"/>
        <w:jc w:val="both"/>
        <w:rPr>
          <w:b/>
          <w:bCs/>
          <w:sz w:val="22"/>
          <w:szCs w:val="22"/>
        </w:rPr>
      </w:pPr>
      <w:r>
        <w:rPr>
          <w:sz w:val="22"/>
          <w:szCs w:val="22"/>
        </w:rPr>
        <w:t xml:space="preserve">V obci Horné Otrokovce nie je zriadený zberný dvor. </w:t>
      </w:r>
    </w:p>
    <w:p w:rsidR="00DE2D47" w:rsidRPr="00FA20B2" w:rsidRDefault="00DE2D47" w:rsidP="0025028B">
      <w:pPr>
        <w:numPr>
          <w:ilvl w:val="0"/>
          <w:numId w:val="26"/>
        </w:numPr>
        <w:tabs>
          <w:tab w:val="num" w:pos="360"/>
        </w:tabs>
        <w:autoSpaceDE w:val="0"/>
        <w:autoSpaceDN w:val="0"/>
        <w:adjustRightInd w:val="0"/>
        <w:ind w:left="360"/>
        <w:jc w:val="both"/>
        <w:rPr>
          <w:b/>
          <w:bCs/>
          <w:sz w:val="22"/>
          <w:szCs w:val="22"/>
        </w:rPr>
      </w:pPr>
      <w:r>
        <w:rPr>
          <w:bCs/>
          <w:sz w:val="22"/>
          <w:szCs w:val="22"/>
        </w:rPr>
        <w:t xml:space="preserve">V obci sa v súčasnosti nachádza iba zberné miesto, kde sú obvykle zložené kontajnery pre kalendárový zber objemného, drobného stavebného a biologicky rozložiteľného odpadu. </w:t>
      </w:r>
    </w:p>
    <w:p w:rsidR="00DE2D47" w:rsidRPr="00E611B1" w:rsidRDefault="00DE2D47" w:rsidP="00DE2D47">
      <w:pPr>
        <w:autoSpaceDE w:val="0"/>
        <w:autoSpaceDN w:val="0"/>
        <w:adjustRightInd w:val="0"/>
        <w:rPr>
          <w:b/>
          <w:bCs/>
          <w:sz w:val="22"/>
          <w:szCs w:val="22"/>
        </w:rPr>
      </w:pPr>
    </w:p>
    <w:p w:rsidR="00DE2D47" w:rsidRDefault="00DE2D47" w:rsidP="00DE2D47">
      <w:pPr>
        <w:autoSpaceDE w:val="0"/>
        <w:autoSpaceDN w:val="0"/>
        <w:adjustRightInd w:val="0"/>
        <w:rPr>
          <w:b/>
          <w:bCs/>
          <w:color w:val="000000"/>
          <w:sz w:val="22"/>
          <w:szCs w:val="22"/>
        </w:rPr>
      </w:pPr>
    </w:p>
    <w:p w:rsidR="00DE2D47" w:rsidRDefault="00DE2D47" w:rsidP="00DE2D47">
      <w:pPr>
        <w:autoSpaceDE w:val="0"/>
        <w:autoSpaceDN w:val="0"/>
        <w:adjustRightInd w:val="0"/>
        <w:rPr>
          <w:b/>
          <w:bCs/>
          <w:color w:val="000000"/>
          <w:sz w:val="22"/>
          <w:szCs w:val="22"/>
        </w:rPr>
      </w:pPr>
    </w:p>
    <w:p w:rsidR="00DE2D47" w:rsidRDefault="00DE2D47" w:rsidP="00DE2D47">
      <w:pPr>
        <w:autoSpaceDE w:val="0"/>
        <w:autoSpaceDN w:val="0"/>
        <w:adjustRightInd w:val="0"/>
        <w:rPr>
          <w:b/>
          <w:bCs/>
          <w:color w:val="000000"/>
          <w:sz w:val="22"/>
          <w:szCs w:val="22"/>
        </w:rPr>
      </w:pPr>
    </w:p>
    <w:p w:rsidR="00DE2D47" w:rsidRDefault="00DE2D47" w:rsidP="00DE2D47">
      <w:pPr>
        <w:autoSpaceDE w:val="0"/>
        <w:autoSpaceDN w:val="0"/>
        <w:adjustRightInd w:val="0"/>
        <w:rPr>
          <w:b/>
          <w:bCs/>
          <w:color w:val="000000"/>
          <w:sz w:val="22"/>
          <w:szCs w:val="22"/>
        </w:rPr>
      </w:pPr>
    </w:p>
    <w:p w:rsidR="00DE2D47" w:rsidRDefault="00DE2D47" w:rsidP="00DE2D47">
      <w:pPr>
        <w:autoSpaceDE w:val="0"/>
        <w:autoSpaceDN w:val="0"/>
        <w:adjustRightInd w:val="0"/>
        <w:rPr>
          <w:b/>
          <w:bCs/>
          <w:color w:val="000000"/>
          <w:sz w:val="22"/>
          <w:szCs w:val="22"/>
        </w:rPr>
      </w:pPr>
    </w:p>
    <w:p w:rsidR="00DE2D47" w:rsidRPr="00E611B1" w:rsidRDefault="00DE2D47" w:rsidP="00DE2D47">
      <w:pPr>
        <w:autoSpaceDE w:val="0"/>
        <w:autoSpaceDN w:val="0"/>
        <w:adjustRightInd w:val="0"/>
        <w:rPr>
          <w:b/>
          <w:bCs/>
          <w:color w:val="000000"/>
          <w:sz w:val="22"/>
          <w:szCs w:val="22"/>
        </w:rPr>
      </w:pPr>
    </w:p>
    <w:p w:rsidR="00DE2D47" w:rsidRPr="00E611B1" w:rsidRDefault="00DE2D47" w:rsidP="00DE2D47">
      <w:pPr>
        <w:autoSpaceDE w:val="0"/>
        <w:autoSpaceDN w:val="0"/>
        <w:adjustRightInd w:val="0"/>
        <w:rPr>
          <w:b/>
          <w:bCs/>
          <w:color w:val="FF0000"/>
          <w:sz w:val="22"/>
          <w:szCs w:val="22"/>
        </w:rPr>
      </w:pPr>
    </w:p>
    <w:p w:rsidR="00DE2D47" w:rsidRPr="00FA20B2" w:rsidRDefault="00DE2D47" w:rsidP="00DE2D47">
      <w:pPr>
        <w:pStyle w:val="Odsekzoznamu"/>
        <w:spacing w:line="276" w:lineRule="auto"/>
        <w:ind w:left="360"/>
        <w:jc w:val="center"/>
        <w:rPr>
          <w:b/>
          <w:bCs/>
          <w:sz w:val="32"/>
          <w:szCs w:val="32"/>
        </w:rPr>
      </w:pPr>
      <w:r w:rsidRPr="00FA20B2">
        <w:rPr>
          <w:b/>
          <w:bCs/>
          <w:sz w:val="32"/>
          <w:szCs w:val="32"/>
        </w:rPr>
        <w:lastRenderedPageBreak/>
        <w:t>8. ČASŤ</w:t>
      </w:r>
    </w:p>
    <w:p w:rsidR="00DE2D47" w:rsidRPr="00FA20B2" w:rsidRDefault="00DE2D47" w:rsidP="00DE2D47">
      <w:pPr>
        <w:autoSpaceDE w:val="0"/>
        <w:autoSpaceDN w:val="0"/>
        <w:adjustRightInd w:val="0"/>
        <w:jc w:val="center"/>
        <w:rPr>
          <w:b/>
          <w:bCs/>
          <w:sz w:val="32"/>
          <w:szCs w:val="32"/>
        </w:rPr>
      </w:pPr>
      <w:r w:rsidRPr="00FA20B2">
        <w:rPr>
          <w:b/>
          <w:bCs/>
          <w:sz w:val="32"/>
          <w:szCs w:val="32"/>
        </w:rPr>
        <w:t xml:space="preserve">SPOSOB NAHLASOVANIA NEZÁKONNE UMIESTNENÉHO ODPADU </w:t>
      </w:r>
    </w:p>
    <w:p w:rsidR="00DE2D47" w:rsidRPr="00FA20B2" w:rsidRDefault="00DE2D47" w:rsidP="00DE2D47">
      <w:pPr>
        <w:autoSpaceDE w:val="0"/>
        <w:autoSpaceDN w:val="0"/>
        <w:adjustRightInd w:val="0"/>
        <w:jc w:val="center"/>
        <w:rPr>
          <w:b/>
          <w:bCs/>
          <w:color w:val="000000"/>
          <w:sz w:val="32"/>
          <w:szCs w:val="32"/>
        </w:rPr>
      </w:pPr>
    </w:p>
    <w:p w:rsidR="00DE2D47" w:rsidRPr="00E611B1" w:rsidRDefault="00DE2D47" w:rsidP="00DE2D47">
      <w:pPr>
        <w:autoSpaceDE w:val="0"/>
        <w:autoSpaceDN w:val="0"/>
        <w:adjustRightInd w:val="0"/>
        <w:jc w:val="center"/>
        <w:rPr>
          <w:b/>
          <w:bCs/>
          <w:color w:val="000000"/>
          <w:sz w:val="22"/>
          <w:szCs w:val="22"/>
        </w:rPr>
      </w:pPr>
      <w:r>
        <w:rPr>
          <w:b/>
          <w:bCs/>
          <w:color w:val="000000"/>
          <w:sz w:val="22"/>
          <w:szCs w:val="22"/>
        </w:rPr>
        <w:t>§29</w:t>
      </w:r>
    </w:p>
    <w:p w:rsidR="00DE2D47" w:rsidRPr="00E611B1" w:rsidRDefault="00DE2D47" w:rsidP="00DE2D47">
      <w:pPr>
        <w:tabs>
          <w:tab w:val="left" w:pos="360"/>
        </w:tabs>
        <w:jc w:val="center"/>
        <w:rPr>
          <w:b/>
          <w:bCs/>
          <w:sz w:val="22"/>
          <w:szCs w:val="22"/>
        </w:rPr>
      </w:pPr>
      <w:r w:rsidRPr="00E611B1">
        <w:rPr>
          <w:b/>
          <w:bCs/>
          <w:sz w:val="22"/>
          <w:szCs w:val="22"/>
        </w:rPr>
        <w:t xml:space="preserve">Nahlasovanie nezákonne umiestneného odpadu </w:t>
      </w:r>
    </w:p>
    <w:p w:rsidR="00DE2D47" w:rsidRPr="00E611B1" w:rsidRDefault="00DE2D47" w:rsidP="00DE2D47">
      <w:pPr>
        <w:tabs>
          <w:tab w:val="left" w:pos="360"/>
        </w:tabs>
        <w:jc w:val="both"/>
        <w:rPr>
          <w:sz w:val="22"/>
          <w:szCs w:val="22"/>
        </w:rPr>
      </w:pPr>
    </w:p>
    <w:p w:rsidR="00DE2D47" w:rsidRDefault="00DE2D47" w:rsidP="00DE2D47">
      <w:pPr>
        <w:autoSpaceDE w:val="0"/>
        <w:autoSpaceDN w:val="0"/>
        <w:adjustRightInd w:val="0"/>
        <w:ind w:left="360"/>
        <w:jc w:val="both"/>
        <w:rPr>
          <w:b/>
          <w:bCs/>
          <w:sz w:val="22"/>
          <w:szCs w:val="22"/>
        </w:rPr>
      </w:pPr>
      <w:r>
        <w:rPr>
          <w:sz w:val="22"/>
          <w:szCs w:val="22"/>
        </w:rPr>
        <w:t xml:space="preserve">. </w:t>
      </w:r>
    </w:p>
    <w:p w:rsidR="00DE2D47" w:rsidRPr="00FA20B2" w:rsidRDefault="00DE2D47" w:rsidP="0025028B">
      <w:pPr>
        <w:numPr>
          <w:ilvl w:val="0"/>
          <w:numId w:val="49"/>
        </w:numPr>
        <w:autoSpaceDE w:val="0"/>
        <w:autoSpaceDN w:val="0"/>
        <w:adjustRightInd w:val="0"/>
        <w:ind w:left="357" w:hanging="357"/>
        <w:jc w:val="both"/>
        <w:rPr>
          <w:b/>
          <w:bCs/>
          <w:sz w:val="22"/>
          <w:szCs w:val="22"/>
        </w:rPr>
      </w:pPr>
      <w:r w:rsidRPr="00E611B1">
        <w:rPr>
          <w:sz w:val="22"/>
          <w:szCs w:val="22"/>
        </w:rPr>
        <w:t>Umiestnenie odpadu na nehnuteľnosti nachádzajúcej sa v územnom obvode obce, ktoré je v rozpore so zákonom o odpadoch a týmto VZN môže akákoľvek fyzická osoba alebo právnická osoba oznámiť obci ústne priamo na obecnom úrade v čase prevádzkových hodín alebo písomne na adrese alebo e mailom na adrese</w:t>
      </w:r>
      <w:r>
        <w:rPr>
          <w:sz w:val="22"/>
          <w:szCs w:val="22"/>
        </w:rPr>
        <w:t>,</w:t>
      </w:r>
      <w:r w:rsidRPr="00E611B1">
        <w:rPr>
          <w:sz w:val="22"/>
          <w:szCs w:val="22"/>
        </w:rPr>
        <w:t xml:space="preserve"> alebo môže uvedenú skutočnosť oznámiť príslušnému orgánu štátnej správy odpadového hospodárstva.</w:t>
      </w:r>
    </w:p>
    <w:p w:rsidR="00DE2D47" w:rsidRPr="00FA20B2" w:rsidRDefault="00DE2D47" w:rsidP="0025028B">
      <w:pPr>
        <w:numPr>
          <w:ilvl w:val="0"/>
          <w:numId w:val="49"/>
        </w:numPr>
        <w:autoSpaceDE w:val="0"/>
        <w:autoSpaceDN w:val="0"/>
        <w:adjustRightInd w:val="0"/>
        <w:ind w:left="357" w:hanging="357"/>
        <w:jc w:val="both"/>
        <w:rPr>
          <w:b/>
          <w:bCs/>
          <w:sz w:val="22"/>
          <w:szCs w:val="22"/>
        </w:rPr>
      </w:pPr>
      <w:r w:rsidRPr="00FA20B2">
        <w:rPr>
          <w:sz w:val="22"/>
          <w:szCs w:val="22"/>
        </w:rPr>
        <w:t>Vlastník, správca alebo nájomca nehnuteľnosti je povinný bezodkladne po zistení, že na jeho nehnuteľnosti bol nezákonne umiestnený odpad, oznámiť túto skutočnosť  orgánu štátnej správy odpadového hospodárstva alebo obci, v ktorej územnom obvode sa táto nehnuteľnosť nachádza.</w:t>
      </w:r>
    </w:p>
    <w:p w:rsidR="00DE2D47" w:rsidRPr="00FA20B2" w:rsidRDefault="00DE2D47" w:rsidP="0025028B">
      <w:pPr>
        <w:numPr>
          <w:ilvl w:val="0"/>
          <w:numId w:val="49"/>
        </w:numPr>
        <w:autoSpaceDE w:val="0"/>
        <w:autoSpaceDN w:val="0"/>
        <w:adjustRightInd w:val="0"/>
        <w:ind w:left="357" w:hanging="357"/>
        <w:jc w:val="both"/>
        <w:rPr>
          <w:b/>
          <w:bCs/>
          <w:sz w:val="22"/>
          <w:szCs w:val="22"/>
        </w:rPr>
      </w:pPr>
      <w:r w:rsidRPr="00FA20B2">
        <w:rPr>
          <w:sz w:val="22"/>
          <w:szCs w:val="22"/>
        </w:rPr>
        <w:t>Ak je držiteľ odpadu známy, ale nezdržiava sa na území Slovenskej republiky, zabezpečí nakladanie s odpadom na náklady držite</w:t>
      </w:r>
      <w:r>
        <w:rPr>
          <w:sz w:val="22"/>
          <w:szCs w:val="22"/>
        </w:rPr>
        <w:t>ľa odpadu orgán štátnej správy odpadového hospodárstva</w:t>
      </w:r>
      <w:r w:rsidRPr="00FA20B2">
        <w:rPr>
          <w:sz w:val="22"/>
          <w:szCs w:val="22"/>
        </w:rPr>
        <w:t>, na ktorého území sa odpad nachádza</w:t>
      </w:r>
      <w:r>
        <w:rPr>
          <w:sz w:val="22"/>
          <w:szCs w:val="22"/>
        </w:rPr>
        <w:t>.</w:t>
      </w:r>
    </w:p>
    <w:p w:rsidR="00DE2D47" w:rsidRPr="00855AE2" w:rsidRDefault="00DE2D47" w:rsidP="0025028B">
      <w:pPr>
        <w:numPr>
          <w:ilvl w:val="0"/>
          <w:numId w:val="49"/>
        </w:numPr>
        <w:autoSpaceDE w:val="0"/>
        <w:autoSpaceDN w:val="0"/>
        <w:adjustRightInd w:val="0"/>
        <w:ind w:left="357" w:hanging="357"/>
        <w:jc w:val="both"/>
        <w:rPr>
          <w:b/>
          <w:bCs/>
          <w:sz w:val="22"/>
          <w:szCs w:val="22"/>
        </w:rPr>
      </w:pPr>
      <w:r w:rsidRPr="00FA20B2">
        <w:rPr>
          <w:sz w:val="22"/>
          <w:szCs w:val="22"/>
        </w:rPr>
        <w:t>Oznámenie sa podáva na adresu :</w:t>
      </w:r>
    </w:p>
    <w:p w:rsidR="00DE2D47" w:rsidRDefault="00DE2D47" w:rsidP="00DE2D47">
      <w:pPr>
        <w:autoSpaceDE w:val="0"/>
        <w:autoSpaceDN w:val="0"/>
        <w:adjustRightInd w:val="0"/>
        <w:ind w:left="357"/>
        <w:jc w:val="both"/>
        <w:rPr>
          <w:sz w:val="22"/>
          <w:szCs w:val="22"/>
        </w:rPr>
      </w:pPr>
      <w:r w:rsidRPr="007902AB">
        <w:rPr>
          <w:sz w:val="22"/>
          <w:szCs w:val="22"/>
        </w:rPr>
        <w:t>Okresný úrad Trnava., odbor starostlivosti o životné prostredie, Kollárova č. 8, 917 02 Trnava</w:t>
      </w:r>
    </w:p>
    <w:p w:rsidR="00DE2D47" w:rsidRPr="007902AB" w:rsidRDefault="00DE2D47" w:rsidP="00DE2D47">
      <w:pPr>
        <w:autoSpaceDE w:val="0"/>
        <w:autoSpaceDN w:val="0"/>
        <w:adjustRightInd w:val="0"/>
        <w:ind w:left="357"/>
        <w:jc w:val="both"/>
        <w:rPr>
          <w:b/>
          <w:bCs/>
          <w:sz w:val="22"/>
          <w:szCs w:val="22"/>
        </w:rPr>
      </w:pPr>
      <w:r>
        <w:rPr>
          <w:sz w:val="22"/>
          <w:szCs w:val="22"/>
        </w:rPr>
        <w:t>Obecný úrad Horné Otrokovce, Horné Otrokovce 146, 920 62 Horné Otrokovce</w:t>
      </w:r>
    </w:p>
    <w:p w:rsidR="00DE2D47" w:rsidRPr="007902AB" w:rsidRDefault="00DE2D47" w:rsidP="00DE2D47">
      <w:pPr>
        <w:tabs>
          <w:tab w:val="left" w:pos="284"/>
        </w:tabs>
        <w:ind w:left="502"/>
        <w:jc w:val="both"/>
        <w:rPr>
          <w:sz w:val="22"/>
          <w:szCs w:val="22"/>
        </w:rPr>
      </w:pPr>
      <w:r w:rsidRPr="007902AB">
        <w:rPr>
          <w:sz w:val="22"/>
          <w:szCs w:val="22"/>
        </w:rPr>
        <w:t>Oznámenie obsahuje najmä :</w:t>
      </w:r>
    </w:p>
    <w:p w:rsidR="00DE2D47" w:rsidRPr="007902AB" w:rsidRDefault="00DE2D47" w:rsidP="00DE2D47">
      <w:pPr>
        <w:tabs>
          <w:tab w:val="left" w:pos="284"/>
        </w:tabs>
        <w:ind w:left="502"/>
        <w:jc w:val="both"/>
        <w:rPr>
          <w:sz w:val="22"/>
          <w:szCs w:val="22"/>
        </w:rPr>
      </w:pPr>
      <w:r w:rsidRPr="007902AB">
        <w:rPr>
          <w:sz w:val="22"/>
          <w:szCs w:val="22"/>
        </w:rPr>
        <w:t>a)  kat. úz., LV, parc. č. nehnuteľnosti kde sa nezákonne umiestnený odpad nachádza,</w:t>
      </w:r>
    </w:p>
    <w:p w:rsidR="00DE2D47" w:rsidRPr="007902AB" w:rsidRDefault="00DE2D47" w:rsidP="00DE2D47">
      <w:pPr>
        <w:tabs>
          <w:tab w:val="left" w:pos="284"/>
        </w:tabs>
        <w:ind w:left="502"/>
        <w:jc w:val="both"/>
        <w:rPr>
          <w:sz w:val="22"/>
          <w:szCs w:val="22"/>
        </w:rPr>
      </w:pPr>
      <w:r w:rsidRPr="007902AB">
        <w:rPr>
          <w:sz w:val="22"/>
          <w:szCs w:val="22"/>
        </w:rPr>
        <w:t>b)  druh odpadu (zmesový komunálny odpad, objemný odpad, stavebný odpad, odpad s obsahom škodlivín, apod.)</w:t>
      </w:r>
    </w:p>
    <w:p w:rsidR="00DE2D47" w:rsidRPr="007902AB" w:rsidRDefault="00DE2D47" w:rsidP="00DE2D47">
      <w:pPr>
        <w:tabs>
          <w:tab w:val="left" w:pos="284"/>
        </w:tabs>
        <w:ind w:left="502"/>
        <w:jc w:val="both"/>
        <w:rPr>
          <w:sz w:val="22"/>
          <w:szCs w:val="22"/>
        </w:rPr>
      </w:pPr>
      <w:r w:rsidRPr="007902AB">
        <w:rPr>
          <w:sz w:val="22"/>
          <w:szCs w:val="22"/>
        </w:rPr>
        <w:t>c)  druh pozemku – spevnené plochy, orná pôda, lúky a pasienky, vodný tok, pobrežné pozemky, inundačné územia apod.</w:t>
      </w:r>
    </w:p>
    <w:p w:rsidR="00DE2D47" w:rsidRPr="006539EA" w:rsidRDefault="00DE2D47" w:rsidP="00DE2D47">
      <w:pPr>
        <w:tabs>
          <w:tab w:val="left" w:pos="284"/>
        </w:tabs>
        <w:ind w:left="502"/>
        <w:jc w:val="both"/>
        <w:rPr>
          <w:sz w:val="22"/>
          <w:szCs w:val="22"/>
        </w:rPr>
      </w:pPr>
      <w:r w:rsidRPr="007902AB">
        <w:rPr>
          <w:sz w:val="22"/>
          <w:szCs w:val="22"/>
        </w:rPr>
        <w:t>d) množstvo odpadu (odhadom) alebo plocha znečistená odpadom</w:t>
      </w:r>
    </w:p>
    <w:p w:rsidR="00DE2D47" w:rsidRPr="00E6322A" w:rsidRDefault="00DE2D47" w:rsidP="00DE2D47">
      <w:pPr>
        <w:autoSpaceDE w:val="0"/>
        <w:autoSpaceDN w:val="0"/>
        <w:adjustRightInd w:val="0"/>
        <w:jc w:val="center"/>
        <w:rPr>
          <w:b/>
          <w:bCs/>
          <w:sz w:val="32"/>
          <w:szCs w:val="32"/>
        </w:rPr>
      </w:pPr>
    </w:p>
    <w:p w:rsidR="00DE2D47" w:rsidRPr="00E6322A" w:rsidRDefault="00DE2D47" w:rsidP="00DE2D47">
      <w:pPr>
        <w:pStyle w:val="Odsekzoznamu"/>
        <w:spacing w:line="276" w:lineRule="auto"/>
        <w:ind w:left="360"/>
        <w:jc w:val="center"/>
        <w:rPr>
          <w:b/>
          <w:bCs/>
          <w:sz w:val="32"/>
          <w:szCs w:val="32"/>
        </w:rPr>
      </w:pPr>
      <w:r w:rsidRPr="00E6322A">
        <w:rPr>
          <w:b/>
          <w:bCs/>
          <w:sz w:val="32"/>
          <w:szCs w:val="32"/>
        </w:rPr>
        <w:t>9. ČASŤ</w:t>
      </w:r>
    </w:p>
    <w:p w:rsidR="00DE2D47" w:rsidRPr="00E6322A" w:rsidRDefault="00DE2D47" w:rsidP="00DE2D47">
      <w:pPr>
        <w:autoSpaceDE w:val="0"/>
        <w:autoSpaceDN w:val="0"/>
        <w:adjustRightInd w:val="0"/>
        <w:jc w:val="center"/>
        <w:rPr>
          <w:b/>
          <w:bCs/>
          <w:sz w:val="32"/>
          <w:szCs w:val="32"/>
        </w:rPr>
      </w:pPr>
      <w:r w:rsidRPr="00E6322A">
        <w:rPr>
          <w:b/>
          <w:bCs/>
          <w:sz w:val="32"/>
          <w:szCs w:val="32"/>
        </w:rPr>
        <w:t xml:space="preserve">KAL ZO SEPTIKOV </w:t>
      </w:r>
      <w:r>
        <w:rPr>
          <w:b/>
          <w:bCs/>
          <w:sz w:val="32"/>
          <w:szCs w:val="32"/>
        </w:rPr>
        <w:t xml:space="preserve"> A ŽÚMP</w:t>
      </w:r>
    </w:p>
    <w:p w:rsidR="00DE2D47" w:rsidRPr="00E611B1" w:rsidRDefault="00DE2D47" w:rsidP="00DE2D47">
      <w:pPr>
        <w:autoSpaceDE w:val="0"/>
        <w:autoSpaceDN w:val="0"/>
        <w:adjustRightInd w:val="0"/>
        <w:jc w:val="center"/>
        <w:rPr>
          <w:b/>
          <w:bCs/>
          <w:sz w:val="22"/>
          <w:szCs w:val="22"/>
        </w:rPr>
      </w:pPr>
    </w:p>
    <w:p w:rsidR="00DE2D47" w:rsidRPr="00E611B1" w:rsidRDefault="00DE2D47" w:rsidP="00DE2D47">
      <w:pPr>
        <w:autoSpaceDE w:val="0"/>
        <w:autoSpaceDN w:val="0"/>
        <w:adjustRightInd w:val="0"/>
        <w:jc w:val="center"/>
        <w:rPr>
          <w:b/>
          <w:bCs/>
          <w:color w:val="000000"/>
          <w:sz w:val="22"/>
          <w:szCs w:val="22"/>
        </w:rPr>
      </w:pPr>
      <w:r>
        <w:rPr>
          <w:b/>
          <w:bCs/>
          <w:color w:val="000000"/>
          <w:sz w:val="22"/>
          <w:szCs w:val="22"/>
        </w:rPr>
        <w:t>§30</w:t>
      </w:r>
    </w:p>
    <w:p w:rsidR="00DE2D47" w:rsidRPr="00E611B1" w:rsidRDefault="00DE2D47" w:rsidP="00DE2D47">
      <w:pPr>
        <w:tabs>
          <w:tab w:val="left" w:pos="360"/>
        </w:tabs>
        <w:jc w:val="center"/>
        <w:rPr>
          <w:b/>
          <w:bCs/>
          <w:sz w:val="22"/>
          <w:szCs w:val="22"/>
        </w:rPr>
      </w:pPr>
      <w:r w:rsidRPr="00E611B1">
        <w:rPr>
          <w:b/>
          <w:bCs/>
          <w:sz w:val="22"/>
          <w:szCs w:val="22"/>
        </w:rPr>
        <w:t>Kal zo septikov a odpad z čistenia kanalizácie</w:t>
      </w:r>
    </w:p>
    <w:p w:rsidR="00DE2D47" w:rsidRPr="00E611B1" w:rsidRDefault="00DE2D47" w:rsidP="00DE2D47">
      <w:pPr>
        <w:tabs>
          <w:tab w:val="left" w:pos="360"/>
        </w:tabs>
        <w:jc w:val="both"/>
        <w:rPr>
          <w:sz w:val="22"/>
          <w:szCs w:val="22"/>
        </w:rPr>
      </w:pPr>
    </w:p>
    <w:p w:rsidR="00DE2D47" w:rsidRPr="00E611B1" w:rsidRDefault="00DE2D47" w:rsidP="0025028B">
      <w:pPr>
        <w:numPr>
          <w:ilvl w:val="0"/>
          <w:numId w:val="56"/>
        </w:numPr>
        <w:jc w:val="both"/>
        <w:rPr>
          <w:sz w:val="22"/>
          <w:szCs w:val="22"/>
        </w:rPr>
      </w:pPr>
      <w:r w:rsidRPr="00E611B1">
        <w:rPr>
          <w:sz w:val="22"/>
          <w:szCs w:val="22"/>
        </w:rPr>
        <w:t>Zber, prepravu a zneškodnenie kalov zo septikov</w:t>
      </w:r>
      <w:r>
        <w:rPr>
          <w:sz w:val="22"/>
          <w:szCs w:val="22"/>
        </w:rPr>
        <w:t xml:space="preserve"> a žúmp </w:t>
      </w:r>
      <w:r w:rsidRPr="00E611B1">
        <w:rPr>
          <w:sz w:val="22"/>
          <w:szCs w:val="22"/>
        </w:rPr>
        <w:t>môžu vykonávať len organizácie poverené zberom, ktoré majú na túto činnosť oprávnenie.</w:t>
      </w:r>
    </w:p>
    <w:p w:rsidR="00DE2D47" w:rsidRPr="00E611B1" w:rsidRDefault="00DE2D47" w:rsidP="0025028B">
      <w:pPr>
        <w:numPr>
          <w:ilvl w:val="0"/>
          <w:numId w:val="56"/>
        </w:numPr>
        <w:jc w:val="both"/>
        <w:rPr>
          <w:sz w:val="22"/>
          <w:szCs w:val="22"/>
        </w:rPr>
      </w:pPr>
      <w:r w:rsidRPr="00E611B1">
        <w:rPr>
          <w:sz w:val="22"/>
          <w:szCs w:val="22"/>
        </w:rPr>
        <w:t xml:space="preserve">Majitelia septikov, resp. ich iní užívatelia ako nájomcovia, správcovia a pod, ktorí nie sú  napojený na vybudovanú kanalizáciu, sú  povinní na vlastné náklady zabezpečiť zneškodňovanie kalov prostredníctvom oprávnenej organizácie. </w:t>
      </w:r>
    </w:p>
    <w:p w:rsidR="00DE2D47" w:rsidRPr="00E6322A" w:rsidRDefault="00DE2D47" w:rsidP="0025028B">
      <w:pPr>
        <w:numPr>
          <w:ilvl w:val="0"/>
          <w:numId w:val="56"/>
        </w:numPr>
        <w:autoSpaceDE w:val="0"/>
        <w:autoSpaceDN w:val="0"/>
        <w:adjustRightInd w:val="0"/>
        <w:jc w:val="both"/>
        <w:rPr>
          <w:b/>
          <w:bCs/>
          <w:color w:val="000000"/>
          <w:sz w:val="22"/>
          <w:szCs w:val="22"/>
        </w:rPr>
      </w:pPr>
      <w:r w:rsidRPr="00E6322A">
        <w:rPr>
          <w:sz w:val="22"/>
          <w:szCs w:val="22"/>
        </w:rPr>
        <w:t>Majitelia septikov sú povinn</w:t>
      </w:r>
      <w:r>
        <w:rPr>
          <w:sz w:val="22"/>
          <w:szCs w:val="22"/>
        </w:rPr>
        <w:t>í</w:t>
      </w:r>
      <w:r w:rsidRPr="00E6322A">
        <w:rPr>
          <w:sz w:val="22"/>
          <w:szCs w:val="22"/>
        </w:rPr>
        <w:t xml:space="preserve"> po dobu 3 rokov viesť evidenciu a uschovávať doklady o zabezpečení vývozu kalov zo septika a odpadu z čistenia kanalizácie oprávnenou osobou a o jeho bezpečnej likvidácii na určenom mieste. </w:t>
      </w:r>
    </w:p>
    <w:p w:rsidR="00DE2D47" w:rsidRPr="00E6322A" w:rsidRDefault="00DE2D47" w:rsidP="00DE2D47">
      <w:pPr>
        <w:autoSpaceDE w:val="0"/>
        <w:autoSpaceDN w:val="0"/>
        <w:adjustRightInd w:val="0"/>
        <w:ind w:left="360"/>
        <w:jc w:val="both"/>
        <w:rPr>
          <w:b/>
          <w:bCs/>
          <w:color w:val="000000"/>
          <w:sz w:val="22"/>
          <w:szCs w:val="22"/>
        </w:rPr>
      </w:pPr>
    </w:p>
    <w:p w:rsidR="00DE2D47" w:rsidRDefault="00DE2D47" w:rsidP="00DE2D47">
      <w:pPr>
        <w:pStyle w:val="Odsekzoznamu"/>
        <w:spacing w:line="276" w:lineRule="auto"/>
        <w:ind w:left="720"/>
        <w:jc w:val="center"/>
        <w:rPr>
          <w:b/>
          <w:bCs/>
          <w:sz w:val="32"/>
          <w:szCs w:val="32"/>
        </w:rPr>
      </w:pPr>
    </w:p>
    <w:p w:rsidR="00DE2D47" w:rsidRDefault="00DE2D47" w:rsidP="00DE2D47">
      <w:pPr>
        <w:pStyle w:val="Odsekzoznamu"/>
        <w:spacing w:line="276" w:lineRule="auto"/>
        <w:ind w:left="720"/>
        <w:jc w:val="center"/>
        <w:rPr>
          <w:b/>
          <w:bCs/>
          <w:sz w:val="32"/>
          <w:szCs w:val="32"/>
        </w:rPr>
      </w:pPr>
    </w:p>
    <w:p w:rsidR="00DE2D47" w:rsidRPr="00E6322A" w:rsidRDefault="00DE2D47" w:rsidP="00DE2D47">
      <w:pPr>
        <w:pStyle w:val="Odsekzoznamu"/>
        <w:spacing w:line="276" w:lineRule="auto"/>
        <w:ind w:left="720"/>
        <w:jc w:val="center"/>
        <w:rPr>
          <w:b/>
          <w:bCs/>
          <w:sz w:val="32"/>
          <w:szCs w:val="32"/>
        </w:rPr>
      </w:pPr>
      <w:r w:rsidRPr="00E6322A">
        <w:rPr>
          <w:b/>
          <w:bCs/>
          <w:sz w:val="32"/>
          <w:szCs w:val="32"/>
        </w:rPr>
        <w:lastRenderedPageBreak/>
        <w:t>10. ČASŤ</w:t>
      </w:r>
    </w:p>
    <w:p w:rsidR="00DE2D47" w:rsidRPr="00E6322A" w:rsidRDefault="00DE2D47" w:rsidP="00DE2D47">
      <w:pPr>
        <w:pStyle w:val="Odsekzoznamu"/>
        <w:spacing w:line="276" w:lineRule="auto"/>
        <w:ind w:left="720"/>
        <w:jc w:val="center"/>
        <w:rPr>
          <w:sz w:val="32"/>
          <w:szCs w:val="32"/>
        </w:rPr>
      </w:pPr>
      <w:r w:rsidRPr="00E6322A">
        <w:rPr>
          <w:b/>
          <w:bCs/>
          <w:sz w:val="32"/>
          <w:szCs w:val="32"/>
        </w:rPr>
        <w:t xml:space="preserve">PRIESTUPKY </w:t>
      </w:r>
    </w:p>
    <w:p w:rsidR="00DE2D47" w:rsidRPr="00E611B1" w:rsidRDefault="00DE2D47" w:rsidP="00DE2D47">
      <w:pPr>
        <w:rPr>
          <w:sz w:val="22"/>
          <w:szCs w:val="22"/>
        </w:rPr>
      </w:pPr>
    </w:p>
    <w:p w:rsidR="00DE2D47" w:rsidRPr="00E611B1" w:rsidRDefault="00DE2D47" w:rsidP="00DE2D47">
      <w:pPr>
        <w:autoSpaceDE w:val="0"/>
        <w:autoSpaceDN w:val="0"/>
        <w:adjustRightInd w:val="0"/>
        <w:jc w:val="center"/>
        <w:rPr>
          <w:b/>
          <w:bCs/>
          <w:color w:val="000000"/>
          <w:sz w:val="22"/>
          <w:szCs w:val="22"/>
        </w:rPr>
      </w:pPr>
      <w:r>
        <w:rPr>
          <w:b/>
          <w:bCs/>
          <w:color w:val="000000"/>
          <w:sz w:val="22"/>
          <w:szCs w:val="22"/>
        </w:rPr>
        <w:t>§31</w:t>
      </w:r>
    </w:p>
    <w:p w:rsidR="00DE2D47" w:rsidRPr="00E611B1" w:rsidRDefault="00DE2D47" w:rsidP="00DE2D47">
      <w:pPr>
        <w:autoSpaceDE w:val="0"/>
        <w:autoSpaceDN w:val="0"/>
        <w:adjustRightInd w:val="0"/>
        <w:jc w:val="center"/>
        <w:rPr>
          <w:b/>
          <w:bCs/>
          <w:color w:val="000000"/>
          <w:sz w:val="22"/>
          <w:szCs w:val="22"/>
        </w:rPr>
      </w:pPr>
      <w:r>
        <w:rPr>
          <w:b/>
          <w:bCs/>
          <w:color w:val="000000"/>
          <w:sz w:val="22"/>
          <w:szCs w:val="22"/>
        </w:rPr>
        <w:t>Priestupky a s</w:t>
      </w:r>
      <w:r w:rsidRPr="00E611B1">
        <w:rPr>
          <w:b/>
          <w:bCs/>
          <w:color w:val="000000"/>
          <w:sz w:val="22"/>
          <w:szCs w:val="22"/>
        </w:rPr>
        <w:t>ankcie</w:t>
      </w:r>
    </w:p>
    <w:p w:rsidR="00DE2D47" w:rsidRPr="00E611B1" w:rsidRDefault="00DE2D47" w:rsidP="00DE2D47">
      <w:pPr>
        <w:autoSpaceDE w:val="0"/>
        <w:autoSpaceDN w:val="0"/>
        <w:adjustRightInd w:val="0"/>
        <w:rPr>
          <w:color w:val="000000"/>
          <w:sz w:val="22"/>
          <w:szCs w:val="22"/>
        </w:rPr>
      </w:pPr>
    </w:p>
    <w:p w:rsidR="00DE2D47" w:rsidRDefault="00DE2D47" w:rsidP="0025028B">
      <w:pPr>
        <w:numPr>
          <w:ilvl w:val="0"/>
          <w:numId w:val="14"/>
        </w:numPr>
        <w:autoSpaceDE w:val="0"/>
        <w:autoSpaceDN w:val="0"/>
        <w:adjustRightInd w:val="0"/>
        <w:ind w:left="284" w:hanging="284"/>
        <w:jc w:val="both"/>
        <w:rPr>
          <w:sz w:val="22"/>
          <w:szCs w:val="22"/>
        </w:rPr>
      </w:pPr>
      <w:r w:rsidRPr="00E611B1">
        <w:rPr>
          <w:color w:val="000000"/>
          <w:sz w:val="22"/>
          <w:szCs w:val="22"/>
        </w:rPr>
        <w:t xml:space="preserve">Obec vo veciach štátnej správy odpadového hospodárstva prejednáva priestupky v odpadovom hospodárstve a ukladá pokuty za </w:t>
      </w:r>
      <w:r>
        <w:rPr>
          <w:sz w:val="22"/>
          <w:szCs w:val="22"/>
        </w:rPr>
        <w:t xml:space="preserve">priestupky podľa zákona o odpadoch. </w:t>
      </w:r>
    </w:p>
    <w:p w:rsidR="00DE2D47" w:rsidRDefault="00DE2D47" w:rsidP="0025028B">
      <w:pPr>
        <w:numPr>
          <w:ilvl w:val="0"/>
          <w:numId w:val="14"/>
        </w:numPr>
        <w:autoSpaceDE w:val="0"/>
        <w:autoSpaceDN w:val="0"/>
        <w:adjustRightInd w:val="0"/>
        <w:ind w:left="284" w:hanging="284"/>
        <w:jc w:val="both"/>
        <w:rPr>
          <w:sz w:val="22"/>
          <w:szCs w:val="22"/>
        </w:rPr>
      </w:pPr>
      <w:r w:rsidRPr="00E6322A">
        <w:rPr>
          <w:sz w:val="22"/>
          <w:szCs w:val="22"/>
        </w:rPr>
        <w:t xml:space="preserve">Priestupku sa dopustí ten, kto: </w:t>
      </w:r>
    </w:p>
    <w:p w:rsidR="00DE2D47" w:rsidRPr="0073664E" w:rsidRDefault="00DE2D47" w:rsidP="0025028B">
      <w:pPr>
        <w:numPr>
          <w:ilvl w:val="0"/>
          <w:numId w:val="48"/>
        </w:numPr>
        <w:ind w:left="357" w:hanging="357"/>
        <w:jc w:val="both"/>
        <w:rPr>
          <w:sz w:val="22"/>
          <w:szCs w:val="22"/>
        </w:rPr>
      </w:pPr>
      <w:r w:rsidRPr="0073664E">
        <w:rPr>
          <w:sz w:val="22"/>
          <w:szCs w:val="22"/>
        </w:rPr>
        <w:t>uloží odpad na iné miesto než na miesto určené obcou,</w:t>
      </w:r>
    </w:p>
    <w:p w:rsidR="00DE2D47" w:rsidRPr="0073664E" w:rsidRDefault="00DE2D47" w:rsidP="0025028B">
      <w:pPr>
        <w:numPr>
          <w:ilvl w:val="0"/>
          <w:numId w:val="48"/>
        </w:numPr>
        <w:ind w:left="357" w:hanging="357"/>
        <w:jc w:val="both"/>
        <w:rPr>
          <w:sz w:val="22"/>
          <w:szCs w:val="22"/>
        </w:rPr>
      </w:pPr>
      <w:r w:rsidRPr="0073664E">
        <w:rPr>
          <w:sz w:val="22"/>
          <w:szCs w:val="22"/>
        </w:rPr>
        <w:t>uloží do zbernej nádoby určenej na triedený zber iný druh odpadu ako ten, pre ktorý je zberná nádoba určená,</w:t>
      </w:r>
    </w:p>
    <w:p w:rsidR="00DE2D47" w:rsidRPr="00E6322A" w:rsidRDefault="00DE2D47" w:rsidP="0025028B">
      <w:pPr>
        <w:numPr>
          <w:ilvl w:val="0"/>
          <w:numId w:val="48"/>
        </w:numPr>
        <w:ind w:left="357" w:hanging="357"/>
        <w:jc w:val="both"/>
        <w:rPr>
          <w:sz w:val="22"/>
          <w:szCs w:val="22"/>
        </w:rPr>
      </w:pPr>
      <w:r w:rsidRPr="00E6322A">
        <w:rPr>
          <w:sz w:val="22"/>
          <w:szCs w:val="22"/>
        </w:rPr>
        <w:t>zhodnocuje alebo zneškodňuje odpad v rozpore so zákonom o odpadoch,</w:t>
      </w:r>
    </w:p>
    <w:p w:rsidR="00DE2D47" w:rsidRPr="00E6322A" w:rsidRDefault="00DE2D47" w:rsidP="0025028B">
      <w:pPr>
        <w:numPr>
          <w:ilvl w:val="0"/>
          <w:numId w:val="48"/>
        </w:numPr>
        <w:ind w:left="357" w:hanging="357"/>
        <w:jc w:val="both"/>
        <w:rPr>
          <w:sz w:val="22"/>
          <w:szCs w:val="22"/>
        </w:rPr>
      </w:pPr>
      <w:r w:rsidRPr="00E6322A">
        <w:rPr>
          <w:sz w:val="22"/>
          <w:szCs w:val="22"/>
        </w:rPr>
        <w:t>nesplní  oznamovaciu  povinnosť  podľa §  15  ods.  2 zákona o odpadoch, t. j. „Vlastník,  správca  alebo  nájomca nehnuteľnosti je povinný bezodkladne po zistení, že na jeho nehnuteľnosti bol nezákonne umiestnený odpad, oznámiť túto skutočnosť obci alebo príslušnému orgánu štátnej správy odpadového hospodárstva“,</w:t>
      </w:r>
    </w:p>
    <w:p w:rsidR="00DE2D47" w:rsidRPr="00E6322A" w:rsidRDefault="00DE2D47" w:rsidP="0025028B">
      <w:pPr>
        <w:numPr>
          <w:ilvl w:val="0"/>
          <w:numId w:val="48"/>
        </w:numPr>
        <w:ind w:left="357" w:hanging="357"/>
        <w:jc w:val="both"/>
        <w:rPr>
          <w:sz w:val="22"/>
          <w:szCs w:val="22"/>
        </w:rPr>
      </w:pPr>
      <w:r w:rsidRPr="00E6322A">
        <w:rPr>
          <w:sz w:val="22"/>
          <w:szCs w:val="22"/>
        </w:rPr>
        <w:t>zmiešava elektroodpad z domácností s inými zložkami komunálneho odpadu,</w:t>
      </w:r>
    </w:p>
    <w:p w:rsidR="00DE2D47" w:rsidRPr="00E6322A" w:rsidRDefault="00DE2D47" w:rsidP="0025028B">
      <w:pPr>
        <w:numPr>
          <w:ilvl w:val="0"/>
          <w:numId w:val="48"/>
        </w:numPr>
        <w:ind w:left="357" w:hanging="357"/>
        <w:jc w:val="both"/>
        <w:rPr>
          <w:sz w:val="22"/>
          <w:szCs w:val="22"/>
        </w:rPr>
      </w:pPr>
      <w:r w:rsidRPr="00E6322A">
        <w:rPr>
          <w:sz w:val="22"/>
          <w:szCs w:val="22"/>
        </w:rPr>
        <w:t>nakladá s odpadovými pneumatikami v rozpore s § 72 zákona o odpadoch, t. j. „Konečný používateľ pneumatiky je povinný pneumatiku po tom, ako sa stala odpadovou pneumatikou odovzdať distribútorovi pneumatík  okrem  odpadových pneumatík  umiestnených  na  kolesách  starého  vozidla odovzdávaného osobe oprávnenej na zber starých vozidiel  alebo spracovateľovi starých vozidiel“,</w:t>
      </w:r>
    </w:p>
    <w:p w:rsidR="00DE2D47" w:rsidRPr="00E6322A" w:rsidRDefault="00DE2D47" w:rsidP="0025028B">
      <w:pPr>
        <w:numPr>
          <w:ilvl w:val="0"/>
          <w:numId w:val="48"/>
        </w:numPr>
        <w:ind w:left="357" w:hanging="357"/>
        <w:jc w:val="both"/>
        <w:rPr>
          <w:sz w:val="22"/>
          <w:szCs w:val="22"/>
        </w:rPr>
      </w:pPr>
      <w:r w:rsidRPr="00E6322A">
        <w:rPr>
          <w:sz w:val="22"/>
          <w:szCs w:val="22"/>
        </w:rPr>
        <w:t>nakladá so stavebnými odpadmi alebo s odpadmi z demolácií v rozpore s § 77 ods.  4 zákona o odpadoch, t. j. „Osoba, ktorá nakladá s odpadmi, ktoré vznikli pri výstavbe, údržbe, rekonštrukcii alebo demolácii komunikácií, je povinná stavebné odpady vznikajúce pri tejto činnosti a odpady z demolácií materiálovo zhodnotiť pri výstavbe, rekonštrukcii alebo údržbe komunikácií“</w:t>
      </w:r>
    </w:p>
    <w:p w:rsidR="00DE2D47" w:rsidRPr="00E6322A" w:rsidRDefault="00DE2D47" w:rsidP="0025028B">
      <w:pPr>
        <w:numPr>
          <w:ilvl w:val="0"/>
          <w:numId w:val="48"/>
        </w:numPr>
        <w:ind w:left="357" w:hanging="357"/>
        <w:jc w:val="both"/>
        <w:rPr>
          <w:sz w:val="22"/>
          <w:szCs w:val="22"/>
        </w:rPr>
      </w:pPr>
      <w:r w:rsidRPr="00E6322A">
        <w:rPr>
          <w:sz w:val="22"/>
          <w:szCs w:val="22"/>
        </w:rPr>
        <w:t>koná v rozpore s § 81 ods. 6 písm. b) zákona o odpadoch, t.j. „Zakazuje sa ukladať oddelene vyzbierané zložky komunálneho odpadu, na ktoré sa uplatňuje rozšírená zodpovednosť výrobcov, a vytriedený biologicky rozložiteľný komunálny odpad na skládku odpadov, okrem nezhodnotiteľných odpadov po dotriedení“,</w:t>
      </w:r>
    </w:p>
    <w:p w:rsidR="00DE2D47" w:rsidRPr="00E6322A" w:rsidRDefault="00DE2D47" w:rsidP="0025028B">
      <w:pPr>
        <w:numPr>
          <w:ilvl w:val="0"/>
          <w:numId w:val="48"/>
        </w:numPr>
        <w:ind w:left="357" w:hanging="357"/>
        <w:jc w:val="both"/>
        <w:rPr>
          <w:sz w:val="22"/>
          <w:szCs w:val="22"/>
        </w:rPr>
      </w:pPr>
      <w:r w:rsidRPr="00E6322A">
        <w:rPr>
          <w:sz w:val="22"/>
          <w:szCs w:val="22"/>
        </w:rPr>
        <w:t>koná v rozpore s § 81 ods. 9 zákona o odpadoch, t.j. „Pôvodca komunálnych odpadov je povinný nakladať alebo inak s nimi zaobchádzať v súlade so všeobecne záväzným nariadením obce, zapojiť sa do systému zberu komunálnych odpadov v obci, užívať zberné nádoby zodpovedajúce systému zberu komunálnych odpadov v obci, ukladať zmesový komunálny odpad, oddelene zbierané zložky komunálneho odpadu a drobné stavebné odpady na účely ich zberu na miesta určené obcou a do zberných nádob zodpovedajúcich systému zberu komunálnych odpadov v obci“,</w:t>
      </w:r>
    </w:p>
    <w:p w:rsidR="00DE2D47" w:rsidRPr="00E6322A" w:rsidRDefault="00DE2D47" w:rsidP="0025028B">
      <w:pPr>
        <w:numPr>
          <w:ilvl w:val="0"/>
          <w:numId w:val="48"/>
        </w:numPr>
        <w:ind w:left="357" w:hanging="357"/>
        <w:jc w:val="both"/>
        <w:rPr>
          <w:sz w:val="22"/>
          <w:szCs w:val="22"/>
        </w:rPr>
      </w:pPr>
      <w:r w:rsidRPr="00E6322A">
        <w:rPr>
          <w:sz w:val="22"/>
          <w:szCs w:val="22"/>
        </w:rPr>
        <w:t>koná v rozpore s § 81 ods. 13 zákona o odpadoch, t. j. „Vykonávať na území obce zber, vrátane mobilného zberu, a prepravu  komunálnych  odpadov,  s  výnimkou  biologicky  rozložiteľného  kuchynského  a reštauračného odpadu od prevádzkovateľa kuchyne,  môže obec sama alebo ten, kto má uzatvorenú zmluvu na vykonávanie tejto činnosti s obcou; to sa nevzťahuje na distribútorov vykonávajúcich spätný zber a zber prostredníctvom zberného miesta použitých prenosných batérií a akumulátorov.  Ak ide o zber odpadov z obalov a odpadov z neobalových výrobkov, vykonávať ich zber na území obce môže len ten, kto má okrem zmluvy podľa prvej vety uzatvorenú aj zmluvu podľa § 59 ods. 4 s organizáciou zodpovednosti výrobcov, s ktorou obec uzavrela zmluvu podľa § 59 ods. 2.“,</w:t>
      </w:r>
    </w:p>
    <w:p w:rsidR="00DE2D47" w:rsidRPr="00E6322A" w:rsidRDefault="00DE2D47" w:rsidP="0025028B">
      <w:pPr>
        <w:numPr>
          <w:ilvl w:val="0"/>
          <w:numId w:val="48"/>
        </w:numPr>
        <w:ind w:left="357" w:hanging="357"/>
        <w:jc w:val="both"/>
        <w:rPr>
          <w:sz w:val="22"/>
          <w:szCs w:val="22"/>
        </w:rPr>
      </w:pPr>
      <w:r w:rsidRPr="00E6322A">
        <w:rPr>
          <w:sz w:val="22"/>
          <w:szCs w:val="22"/>
        </w:rPr>
        <w:t>neposkytne obcou požadované údaje podľa § 81 ods. 17 zákona o odpadoch, t. j. „Prevádzkovateľ kuchyne, držiteľ komunálneho odpadu a držiteľ drobného stavebného odpadu alebo ten, kto nakladá s komunálnymi odpadmi alebo s drobnými stavebnými odpadmi na území obce, je povinný na vyžiadanie  obce  poskytnúť  pravdivé  a  úplné  informácie  súvisiace  s  nakladaním  s komunálnymi odpadmi a drobnými stavebnými odpadmi“.</w:t>
      </w:r>
    </w:p>
    <w:p w:rsidR="00DE2D47" w:rsidRDefault="00DE2D47" w:rsidP="0025028B">
      <w:pPr>
        <w:numPr>
          <w:ilvl w:val="0"/>
          <w:numId w:val="14"/>
        </w:numPr>
        <w:autoSpaceDE w:val="0"/>
        <w:autoSpaceDN w:val="0"/>
        <w:adjustRightInd w:val="0"/>
        <w:ind w:left="284" w:hanging="284"/>
        <w:jc w:val="both"/>
        <w:rPr>
          <w:sz w:val="22"/>
          <w:szCs w:val="22"/>
        </w:rPr>
      </w:pPr>
      <w:r w:rsidRPr="00E6322A">
        <w:rPr>
          <w:sz w:val="22"/>
          <w:szCs w:val="22"/>
        </w:rPr>
        <w:lastRenderedPageBreak/>
        <w:t>Priestupky podľa odseku 2 písm. a) až k) prejednáva obec. Iné  priestupky  podľa  zákona o odpadoch prejednáva Okresný úrad. Iné správne delikty prejednáva Orgán štátnej správy odpadového hospodárstva.</w:t>
      </w:r>
    </w:p>
    <w:p w:rsidR="00DE2D47" w:rsidRDefault="00DE2D47" w:rsidP="0025028B">
      <w:pPr>
        <w:numPr>
          <w:ilvl w:val="0"/>
          <w:numId w:val="14"/>
        </w:numPr>
        <w:autoSpaceDE w:val="0"/>
        <w:autoSpaceDN w:val="0"/>
        <w:adjustRightInd w:val="0"/>
        <w:ind w:left="284" w:hanging="284"/>
        <w:jc w:val="both"/>
        <w:rPr>
          <w:sz w:val="22"/>
          <w:szCs w:val="22"/>
        </w:rPr>
      </w:pPr>
      <w:r w:rsidRPr="00DC3515">
        <w:rPr>
          <w:sz w:val="22"/>
          <w:szCs w:val="22"/>
        </w:rPr>
        <w:t>Za priestupok podľa odseku 2 písm. a) až k) môže obec uložiť pokutu do 1 500 eur.</w:t>
      </w:r>
    </w:p>
    <w:p w:rsidR="00DE2D47" w:rsidRPr="00DC3515" w:rsidRDefault="00DE2D47" w:rsidP="0025028B">
      <w:pPr>
        <w:numPr>
          <w:ilvl w:val="0"/>
          <w:numId w:val="14"/>
        </w:numPr>
        <w:autoSpaceDE w:val="0"/>
        <w:autoSpaceDN w:val="0"/>
        <w:adjustRightInd w:val="0"/>
        <w:ind w:left="284" w:hanging="284"/>
        <w:jc w:val="both"/>
        <w:rPr>
          <w:sz w:val="22"/>
          <w:szCs w:val="22"/>
        </w:rPr>
      </w:pPr>
      <w:r w:rsidRPr="00DC3515">
        <w:rPr>
          <w:sz w:val="22"/>
          <w:szCs w:val="22"/>
        </w:rPr>
        <w:t xml:space="preserve">Výnosy pokút uložených za priestupky podľa odseku </w:t>
      </w:r>
      <w:r>
        <w:rPr>
          <w:sz w:val="22"/>
          <w:szCs w:val="22"/>
        </w:rPr>
        <w:t>3</w:t>
      </w:r>
      <w:r w:rsidRPr="00DC3515">
        <w:rPr>
          <w:sz w:val="22"/>
          <w:szCs w:val="22"/>
        </w:rPr>
        <w:t xml:space="preserve"> sú príjmom rozpočtu obce.</w:t>
      </w:r>
    </w:p>
    <w:p w:rsidR="00DE2D47" w:rsidRDefault="00DE2D47" w:rsidP="0025028B">
      <w:pPr>
        <w:numPr>
          <w:ilvl w:val="0"/>
          <w:numId w:val="14"/>
        </w:numPr>
        <w:autoSpaceDE w:val="0"/>
        <w:autoSpaceDN w:val="0"/>
        <w:adjustRightInd w:val="0"/>
        <w:ind w:left="284" w:hanging="284"/>
        <w:jc w:val="both"/>
        <w:rPr>
          <w:sz w:val="22"/>
          <w:szCs w:val="22"/>
        </w:rPr>
      </w:pPr>
      <w:r>
        <w:rPr>
          <w:color w:val="000000"/>
          <w:sz w:val="22"/>
          <w:szCs w:val="22"/>
        </w:rPr>
        <w:t>Obec</w:t>
      </w:r>
      <w:r w:rsidRPr="00E611B1">
        <w:rPr>
          <w:color w:val="000000"/>
          <w:sz w:val="22"/>
          <w:szCs w:val="22"/>
        </w:rPr>
        <w:t xml:space="preserve"> môže na základe zákona o obecnom zriadení právnickej osobe alebo fyzickej osobe oprávnenej na podnikanie uložiť pokutu vo veciach verejného poriadku do výšky </w:t>
      </w:r>
      <w:r w:rsidRPr="00E611B1">
        <w:rPr>
          <w:sz w:val="22"/>
          <w:szCs w:val="22"/>
        </w:rPr>
        <w:t xml:space="preserve">6 638,78 € </w:t>
      </w:r>
      <w:r w:rsidRPr="00E611B1">
        <w:rPr>
          <w:color w:val="000000"/>
          <w:sz w:val="22"/>
          <w:szCs w:val="22"/>
        </w:rPr>
        <w:t xml:space="preserve"> ak: neudržuje čistotu a poriadok na užívanom pozemku alebo na inej nehnuteľnosti, a tým naruší vzhľad alebo prostredie obce, alebo ak znečistí verejné priestranstvo alebo odkladá veci mimo vyhradených miest. </w:t>
      </w:r>
      <w:r w:rsidRPr="00E611B1">
        <w:rPr>
          <w:sz w:val="22"/>
          <w:szCs w:val="22"/>
        </w:rPr>
        <w:t xml:space="preserve">Pokuta je príjmom obce. </w:t>
      </w:r>
    </w:p>
    <w:p w:rsidR="00DE2D47" w:rsidRPr="00DC3515" w:rsidRDefault="00DE2D47" w:rsidP="0025028B">
      <w:pPr>
        <w:numPr>
          <w:ilvl w:val="0"/>
          <w:numId w:val="14"/>
        </w:numPr>
        <w:autoSpaceDE w:val="0"/>
        <w:autoSpaceDN w:val="0"/>
        <w:adjustRightInd w:val="0"/>
        <w:ind w:left="284" w:hanging="284"/>
        <w:jc w:val="both"/>
        <w:rPr>
          <w:sz w:val="22"/>
          <w:szCs w:val="22"/>
        </w:rPr>
      </w:pPr>
      <w:r w:rsidRPr="00DC3515">
        <w:rPr>
          <w:sz w:val="22"/>
          <w:szCs w:val="22"/>
        </w:rPr>
        <w:t xml:space="preserve">Pokutu možno uložiť do jedného roka odo dňa, kedy sa obec dozvedela  o tom, kto sa konania podľa ods. </w:t>
      </w:r>
      <w:r>
        <w:rPr>
          <w:sz w:val="22"/>
          <w:szCs w:val="22"/>
        </w:rPr>
        <w:t>6</w:t>
      </w:r>
      <w:r w:rsidRPr="00DC3515">
        <w:rPr>
          <w:sz w:val="22"/>
          <w:szCs w:val="22"/>
        </w:rPr>
        <w:t>) dopustil, najneskôr však do troch rokov od porušenia nariadenia alebo nesplnenia povinnosti. Na konanie o uložení pokuty sa vzťahujú všeobecné predpisy o správnom konaní</w:t>
      </w:r>
    </w:p>
    <w:p w:rsidR="00DE2D47" w:rsidRPr="00DC3515" w:rsidRDefault="00DE2D47" w:rsidP="0025028B">
      <w:pPr>
        <w:numPr>
          <w:ilvl w:val="0"/>
          <w:numId w:val="14"/>
        </w:numPr>
        <w:autoSpaceDE w:val="0"/>
        <w:autoSpaceDN w:val="0"/>
        <w:adjustRightInd w:val="0"/>
        <w:ind w:left="284" w:hanging="284"/>
        <w:jc w:val="both"/>
        <w:rPr>
          <w:sz w:val="22"/>
          <w:szCs w:val="22"/>
        </w:rPr>
      </w:pPr>
      <w:r w:rsidRPr="00DC3515">
        <w:rPr>
          <w:sz w:val="22"/>
          <w:szCs w:val="22"/>
        </w:rPr>
        <w:t>Na priestupky a na ich prejednávanie sa vzťahujú všeobecné právne predpisy a to § 115 zákona o odpadoch a zákon č. 372/1990 Zb. o priestupkoch v znení neskorších predpisov.</w:t>
      </w:r>
    </w:p>
    <w:p w:rsidR="00DE2D47" w:rsidRPr="00DC3515" w:rsidRDefault="00DE2D47" w:rsidP="00DE2D47">
      <w:pPr>
        <w:pStyle w:val="Odsekzoznamu"/>
        <w:spacing w:line="276" w:lineRule="auto"/>
        <w:ind w:left="644"/>
        <w:jc w:val="center"/>
        <w:rPr>
          <w:b/>
          <w:bCs/>
          <w:sz w:val="32"/>
          <w:szCs w:val="32"/>
        </w:rPr>
      </w:pPr>
    </w:p>
    <w:p w:rsidR="00DE2D47" w:rsidRPr="00DC3515" w:rsidRDefault="00DE2D47" w:rsidP="00DE2D47">
      <w:pPr>
        <w:pStyle w:val="Odsekzoznamu"/>
        <w:spacing w:line="276" w:lineRule="auto"/>
        <w:ind w:left="644"/>
        <w:jc w:val="center"/>
        <w:rPr>
          <w:b/>
          <w:bCs/>
          <w:sz w:val="32"/>
          <w:szCs w:val="32"/>
        </w:rPr>
      </w:pPr>
      <w:r w:rsidRPr="00DC3515">
        <w:rPr>
          <w:b/>
          <w:bCs/>
          <w:sz w:val="32"/>
          <w:szCs w:val="32"/>
        </w:rPr>
        <w:t>11. ČASŤ</w:t>
      </w:r>
    </w:p>
    <w:p w:rsidR="00DE2D47" w:rsidRPr="00DC3515" w:rsidRDefault="00DE2D47" w:rsidP="00DE2D47">
      <w:pPr>
        <w:pStyle w:val="Odsekzoznamu"/>
        <w:spacing w:line="276" w:lineRule="auto"/>
        <w:ind w:left="644"/>
        <w:jc w:val="center"/>
        <w:rPr>
          <w:sz w:val="32"/>
          <w:szCs w:val="32"/>
        </w:rPr>
      </w:pPr>
      <w:r w:rsidRPr="00DC3515">
        <w:rPr>
          <w:sz w:val="32"/>
          <w:szCs w:val="32"/>
        </w:rPr>
        <w:t xml:space="preserve">ZÁVEREČNÉ USTANOVENIA </w:t>
      </w:r>
    </w:p>
    <w:p w:rsidR="00DE2D47" w:rsidRPr="00E611B1" w:rsidRDefault="00DE2D47" w:rsidP="00DE2D47">
      <w:pPr>
        <w:autoSpaceDE w:val="0"/>
        <w:autoSpaceDN w:val="0"/>
        <w:adjustRightInd w:val="0"/>
        <w:jc w:val="both"/>
        <w:rPr>
          <w:b/>
          <w:bCs/>
          <w:color w:val="000000"/>
          <w:sz w:val="22"/>
          <w:szCs w:val="22"/>
        </w:rPr>
      </w:pPr>
    </w:p>
    <w:p w:rsidR="00DE2D47" w:rsidRPr="00E611B1" w:rsidRDefault="00DE2D47" w:rsidP="00DE2D47">
      <w:pPr>
        <w:autoSpaceDE w:val="0"/>
        <w:autoSpaceDN w:val="0"/>
        <w:adjustRightInd w:val="0"/>
        <w:jc w:val="center"/>
        <w:rPr>
          <w:b/>
          <w:bCs/>
          <w:color w:val="000000"/>
          <w:sz w:val="22"/>
          <w:szCs w:val="22"/>
        </w:rPr>
      </w:pPr>
      <w:r>
        <w:rPr>
          <w:b/>
          <w:bCs/>
          <w:color w:val="000000"/>
          <w:sz w:val="22"/>
          <w:szCs w:val="22"/>
        </w:rPr>
        <w:t>§32</w:t>
      </w:r>
    </w:p>
    <w:p w:rsidR="00DE2D47" w:rsidRPr="00E611B1" w:rsidRDefault="00DE2D47" w:rsidP="00DE2D47">
      <w:pPr>
        <w:autoSpaceDE w:val="0"/>
        <w:autoSpaceDN w:val="0"/>
        <w:adjustRightInd w:val="0"/>
        <w:jc w:val="center"/>
        <w:rPr>
          <w:b/>
          <w:bCs/>
          <w:color w:val="000000"/>
          <w:sz w:val="22"/>
          <w:szCs w:val="22"/>
        </w:rPr>
      </w:pPr>
      <w:r w:rsidRPr="00E611B1">
        <w:rPr>
          <w:b/>
          <w:bCs/>
          <w:color w:val="000000"/>
          <w:sz w:val="22"/>
          <w:szCs w:val="22"/>
        </w:rPr>
        <w:t>Kontrola dodržiavania ustanovení VZN</w:t>
      </w:r>
    </w:p>
    <w:p w:rsidR="00DE2D47" w:rsidRPr="00E611B1" w:rsidRDefault="00DE2D47" w:rsidP="00DE2D47">
      <w:pPr>
        <w:autoSpaceDE w:val="0"/>
        <w:autoSpaceDN w:val="0"/>
        <w:adjustRightInd w:val="0"/>
        <w:rPr>
          <w:color w:val="000000"/>
          <w:sz w:val="22"/>
          <w:szCs w:val="22"/>
        </w:rPr>
      </w:pPr>
    </w:p>
    <w:p w:rsidR="00DE2D47" w:rsidRPr="00E611B1" w:rsidRDefault="00DE2D47" w:rsidP="00DE2D47">
      <w:pPr>
        <w:autoSpaceDE w:val="0"/>
        <w:autoSpaceDN w:val="0"/>
        <w:adjustRightInd w:val="0"/>
        <w:rPr>
          <w:color w:val="000000"/>
          <w:sz w:val="22"/>
          <w:szCs w:val="22"/>
        </w:rPr>
      </w:pPr>
    </w:p>
    <w:p w:rsidR="00DE2D47" w:rsidRPr="00E611B1" w:rsidRDefault="00DE2D47" w:rsidP="00DE2D47">
      <w:pPr>
        <w:pStyle w:val="Zkladntext2"/>
        <w:ind w:left="1080" w:hanging="1080"/>
        <w:jc w:val="both"/>
        <w:rPr>
          <w:rFonts w:ascii="Times New Roman" w:hAnsi="Times New Roman" w:cs="Times New Roman"/>
        </w:rPr>
      </w:pPr>
      <w:r w:rsidRPr="00E611B1">
        <w:rPr>
          <w:rFonts w:ascii="Times New Roman" w:hAnsi="Times New Roman" w:cs="Times New Roman"/>
        </w:rPr>
        <w:t>1. Kontrolu dodržiavania ustanovení tohto VZN vykonávajú:</w:t>
      </w:r>
    </w:p>
    <w:p w:rsidR="00DE2D47" w:rsidRPr="00E611B1" w:rsidRDefault="00DE2D47" w:rsidP="00DE2D47">
      <w:pPr>
        <w:autoSpaceDE w:val="0"/>
        <w:autoSpaceDN w:val="0"/>
        <w:adjustRightInd w:val="0"/>
        <w:ind w:left="340"/>
        <w:jc w:val="both"/>
        <w:rPr>
          <w:color w:val="000000"/>
          <w:sz w:val="22"/>
          <w:szCs w:val="22"/>
        </w:rPr>
      </w:pPr>
      <w:r w:rsidRPr="00E611B1">
        <w:rPr>
          <w:color w:val="000000"/>
          <w:sz w:val="22"/>
          <w:szCs w:val="22"/>
        </w:rPr>
        <w:t>a) starosta obce</w:t>
      </w:r>
    </w:p>
    <w:p w:rsidR="00DE2D47" w:rsidRPr="00E611B1" w:rsidRDefault="00DE2D47" w:rsidP="00DE2D47">
      <w:pPr>
        <w:autoSpaceDE w:val="0"/>
        <w:autoSpaceDN w:val="0"/>
        <w:adjustRightInd w:val="0"/>
        <w:ind w:left="340"/>
        <w:jc w:val="both"/>
        <w:rPr>
          <w:color w:val="000000"/>
          <w:sz w:val="22"/>
          <w:szCs w:val="22"/>
        </w:rPr>
      </w:pPr>
      <w:r w:rsidRPr="00E611B1">
        <w:rPr>
          <w:color w:val="000000"/>
          <w:sz w:val="22"/>
          <w:szCs w:val="22"/>
        </w:rPr>
        <w:t xml:space="preserve">b) poslanci Obecného zastupiteľstva </w:t>
      </w:r>
    </w:p>
    <w:p w:rsidR="00DE2D47" w:rsidRPr="00DC3515" w:rsidRDefault="00DE2D47" w:rsidP="00DE2D47">
      <w:pPr>
        <w:autoSpaceDE w:val="0"/>
        <w:autoSpaceDN w:val="0"/>
        <w:adjustRightInd w:val="0"/>
        <w:ind w:left="340"/>
        <w:jc w:val="both"/>
        <w:rPr>
          <w:color w:val="000000"/>
          <w:sz w:val="22"/>
          <w:szCs w:val="22"/>
        </w:rPr>
      </w:pPr>
      <w:r w:rsidRPr="00E611B1">
        <w:rPr>
          <w:color w:val="000000"/>
          <w:sz w:val="22"/>
          <w:szCs w:val="22"/>
        </w:rPr>
        <w:t>c) poverení zamestnanci obce</w:t>
      </w:r>
    </w:p>
    <w:p w:rsidR="00DE2D47" w:rsidRDefault="00DE2D47" w:rsidP="00DE2D47">
      <w:pPr>
        <w:autoSpaceDE w:val="0"/>
        <w:autoSpaceDN w:val="0"/>
        <w:adjustRightInd w:val="0"/>
        <w:rPr>
          <w:color w:val="000000"/>
          <w:sz w:val="22"/>
          <w:szCs w:val="22"/>
        </w:rPr>
      </w:pPr>
    </w:p>
    <w:p w:rsidR="00DE2D47" w:rsidRPr="00E611B1" w:rsidRDefault="00DE2D47" w:rsidP="00DE2D47">
      <w:pPr>
        <w:autoSpaceDE w:val="0"/>
        <w:autoSpaceDN w:val="0"/>
        <w:adjustRightInd w:val="0"/>
        <w:rPr>
          <w:color w:val="000000"/>
          <w:sz w:val="22"/>
          <w:szCs w:val="22"/>
        </w:rPr>
      </w:pPr>
    </w:p>
    <w:p w:rsidR="00DE2D47" w:rsidRPr="00E611B1" w:rsidRDefault="00DE2D47" w:rsidP="00DE2D47">
      <w:pPr>
        <w:autoSpaceDE w:val="0"/>
        <w:autoSpaceDN w:val="0"/>
        <w:adjustRightInd w:val="0"/>
        <w:jc w:val="center"/>
        <w:rPr>
          <w:b/>
          <w:bCs/>
          <w:color w:val="000000"/>
          <w:sz w:val="22"/>
          <w:szCs w:val="22"/>
        </w:rPr>
      </w:pPr>
      <w:r>
        <w:rPr>
          <w:b/>
          <w:bCs/>
          <w:color w:val="000000"/>
          <w:sz w:val="22"/>
          <w:szCs w:val="22"/>
        </w:rPr>
        <w:t>§33</w:t>
      </w:r>
    </w:p>
    <w:p w:rsidR="00DE2D47" w:rsidRPr="00E611B1" w:rsidRDefault="00DE2D47" w:rsidP="00DE2D47">
      <w:pPr>
        <w:pStyle w:val="Nadpis3"/>
        <w:rPr>
          <w:rFonts w:ascii="Times New Roman" w:hAnsi="Times New Roman" w:cs="Times New Roman"/>
        </w:rPr>
      </w:pPr>
      <w:r w:rsidRPr="00E611B1">
        <w:rPr>
          <w:rFonts w:ascii="Times New Roman" w:hAnsi="Times New Roman" w:cs="Times New Roman"/>
        </w:rPr>
        <w:t>Záverečné a zrušovacie ustanovenia</w:t>
      </w:r>
    </w:p>
    <w:p w:rsidR="00DE2D47" w:rsidRPr="00E611B1" w:rsidRDefault="00DE2D47" w:rsidP="00DE2D47">
      <w:pPr>
        <w:autoSpaceDE w:val="0"/>
        <w:autoSpaceDN w:val="0"/>
        <w:adjustRightInd w:val="0"/>
        <w:jc w:val="center"/>
        <w:rPr>
          <w:b/>
          <w:bCs/>
          <w:color w:val="000000"/>
          <w:sz w:val="22"/>
          <w:szCs w:val="22"/>
        </w:rPr>
      </w:pPr>
    </w:p>
    <w:p w:rsidR="00DE2D47" w:rsidRPr="00E611B1" w:rsidRDefault="00DE2D47" w:rsidP="00DE2D47">
      <w:pPr>
        <w:autoSpaceDE w:val="0"/>
        <w:autoSpaceDN w:val="0"/>
        <w:adjustRightInd w:val="0"/>
        <w:jc w:val="center"/>
        <w:rPr>
          <w:b/>
          <w:bCs/>
          <w:color w:val="000000"/>
          <w:sz w:val="22"/>
          <w:szCs w:val="22"/>
        </w:rPr>
      </w:pPr>
    </w:p>
    <w:p w:rsidR="00DE2D47" w:rsidRPr="00BB3533" w:rsidRDefault="00DE2D47" w:rsidP="0025028B">
      <w:pPr>
        <w:numPr>
          <w:ilvl w:val="0"/>
          <w:numId w:val="50"/>
        </w:numPr>
        <w:ind w:left="357" w:hanging="357"/>
        <w:jc w:val="both"/>
        <w:rPr>
          <w:sz w:val="22"/>
          <w:szCs w:val="22"/>
        </w:rPr>
      </w:pPr>
      <w:r w:rsidRPr="00BB3533">
        <w:rPr>
          <w:sz w:val="22"/>
          <w:szCs w:val="22"/>
        </w:rPr>
        <w:t>Toto VZN vychádza z platnej právnej úpravy v odpadovom hospodárstve  Slovenskej republiky.</w:t>
      </w:r>
    </w:p>
    <w:p w:rsidR="00DE2D47" w:rsidRDefault="00DE2D47" w:rsidP="0025028B">
      <w:pPr>
        <w:numPr>
          <w:ilvl w:val="0"/>
          <w:numId w:val="50"/>
        </w:numPr>
        <w:ind w:left="357" w:hanging="357"/>
        <w:jc w:val="both"/>
        <w:rPr>
          <w:sz w:val="22"/>
          <w:szCs w:val="22"/>
        </w:rPr>
      </w:pPr>
      <w:r w:rsidRPr="00BB3533">
        <w:rPr>
          <w:sz w:val="22"/>
          <w:szCs w:val="22"/>
        </w:rPr>
        <w:t>Ďalšie povinnosti fyzických osôb, právnických osôb a fyzických osôb oprávnených na podnikanie, ktoré im vyplývajú zo zákona č. 79/2015 Z. z. o odpadoch a o zmene a doplnení  niektorýc</w:t>
      </w:r>
      <w:r>
        <w:rPr>
          <w:sz w:val="22"/>
          <w:szCs w:val="22"/>
        </w:rPr>
        <w:t>h zákonov, ako aj iných zákonov a osobitných predpisov,</w:t>
      </w:r>
      <w:r w:rsidRPr="00BB3533">
        <w:rPr>
          <w:sz w:val="22"/>
          <w:szCs w:val="22"/>
        </w:rPr>
        <w:t xml:space="preserve"> nie sú týmto nariadením dotknuté.</w:t>
      </w:r>
    </w:p>
    <w:p w:rsidR="00DE2D47" w:rsidRPr="00633554" w:rsidRDefault="00DE2D47" w:rsidP="0025028B">
      <w:pPr>
        <w:numPr>
          <w:ilvl w:val="0"/>
          <w:numId w:val="50"/>
        </w:numPr>
        <w:ind w:left="357" w:hanging="357"/>
        <w:jc w:val="both"/>
        <w:rPr>
          <w:sz w:val="22"/>
          <w:szCs w:val="22"/>
        </w:rPr>
      </w:pPr>
      <w:r w:rsidRPr="00633554">
        <w:rPr>
          <w:sz w:val="22"/>
          <w:szCs w:val="22"/>
        </w:rPr>
        <w:t xml:space="preserve">Toto VZN bolo schválené na zasadnutí poslancov </w:t>
      </w:r>
      <w:r w:rsidRPr="00633554">
        <w:rPr>
          <w:rFonts w:ascii="TimesNewRoman CE" w:hAnsi="TimesNewRoman CE" w:cs="TimesNewRoman CE"/>
          <w:sz w:val="22"/>
          <w:szCs w:val="22"/>
        </w:rPr>
        <w:t>obecného zastupiteľstva</w:t>
      </w:r>
      <w:r w:rsidRPr="00633554">
        <w:rPr>
          <w:sz w:val="22"/>
          <w:szCs w:val="22"/>
        </w:rPr>
        <w:t xml:space="preserve"> Obce </w:t>
      </w:r>
      <w:r>
        <w:rPr>
          <w:sz w:val="22"/>
          <w:szCs w:val="22"/>
        </w:rPr>
        <w:t>Horné Otrokovce</w:t>
      </w:r>
      <w:r w:rsidRPr="00633554">
        <w:rPr>
          <w:rFonts w:ascii="TimesNewRoman CE" w:hAnsi="TimesNewRoman CE" w:cs="TimesNewRoman CE"/>
          <w:sz w:val="22"/>
          <w:szCs w:val="22"/>
        </w:rPr>
        <w:t xml:space="preserve"> dňa </w:t>
      </w:r>
      <w:r w:rsidR="00396D53">
        <w:rPr>
          <w:rFonts w:ascii="TimesNewRoman CE" w:hAnsi="TimesNewRoman CE" w:cs="TimesNewRoman CE"/>
          <w:sz w:val="22"/>
          <w:szCs w:val="22"/>
        </w:rPr>
        <w:t>14.06.2016</w:t>
      </w:r>
      <w:r w:rsidRPr="00633554">
        <w:rPr>
          <w:rFonts w:ascii="TimesNewRoman CE" w:hAnsi="TimesNewRoman CE" w:cs="TimesNewRoman CE"/>
          <w:sz w:val="22"/>
          <w:szCs w:val="22"/>
        </w:rPr>
        <w:t xml:space="preserve"> uznesením č. </w:t>
      </w:r>
      <w:r w:rsidR="00396D53">
        <w:rPr>
          <w:rFonts w:ascii="TimesNewRoman CE" w:hAnsi="TimesNewRoman CE" w:cs="TimesNewRoman CE"/>
          <w:sz w:val="22"/>
          <w:szCs w:val="22"/>
        </w:rPr>
        <w:t>19/4</w:t>
      </w:r>
      <w:r w:rsidRPr="00633554">
        <w:rPr>
          <w:sz w:val="22"/>
          <w:szCs w:val="22"/>
        </w:rPr>
        <w:t>/2016</w:t>
      </w:r>
      <w:r w:rsidRPr="00633554">
        <w:rPr>
          <w:rFonts w:ascii="TimesNewRoman CE" w:hAnsi="TimesNewRoman CE" w:cs="TimesNewRoman CE"/>
          <w:sz w:val="22"/>
          <w:szCs w:val="22"/>
        </w:rPr>
        <w:t xml:space="preserve"> a nadobúda účinnosť dňa</w:t>
      </w:r>
      <w:r w:rsidRPr="00633554">
        <w:rPr>
          <w:sz w:val="22"/>
          <w:szCs w:val="22"/>
        </w:rPr>
        <w:t xml:space="preserve"> </w:t>
      </w:r>
      <w:r w:rsidR="00396D53">
        <w:rPr>
          <w:sz w:val="22"/>
          <w:szCs w:val="22"/>
        </w:rPr>
        <w:t>01.07.2016</w:t>
      </w:r>
      <w:r w:rsidRPr="00633554">
        <w:rPr>
          <w:sz w:val="22"/>
          <w:szCs w:val="22"/>
        </w:rPr>
        <w:t xml:space="preserve">. </w:t>
      </w:r>
    </w:p>
    <w:p w:rsidR="00DE2D47" w:rsidRDefault="00DE2D47" w:rsidP="00DE2D47">
      <w:pPr>
        <w:rPr>
          <w:sz w:val="22"/>
          <w:szCs w:val="22"/>
        </w:rPr>
      </w:pPr>
    </w:p>
    <w:p w:rsidR="00396D53" w:rsidRDefault="00396D53" w:rsidP="00DE2D47">
      <w:pPr>
        <w:rPr>
          <w:sz w:val="22"/>
          <w:szCs w:val="22"/>
        </w:rPr>
      </w:pPr>
    </w:p>
    <w:p w:rsidR="00396D53" w:rsidRDefault="00396D53" w:rsidP="00DE2D47">
      <w:pPr>
        <w:rPr>
          <w:sz w:val="22"/>
          <w:szCs w:val="22"/>
        </w:rPr>
      </w:pPr>
    </w:p>
    <w:p w:rsidR="00396D53" w:rsidRDefault="00396D53" w:rsidP="00DE2D47">
      <w:pPr>
        <w:rPr>
          <w:sz w:val="22"/>
          <w:szCs w:val="22"/>
        </w:rPr>
      </w:pPr>
    </w:p>
    <w:p w:rsidR="00DE2D47" w:rsidRPr="00E611B1" w:rsidRDefault="00DE2D47" w:rsidP="00DE2D47">
      <w:pPr>
        <w:rPr>
          <w:sz w:val="22"/>
          <w:szCs w:val="22"/>
        </w:rPr>
      </w:pPr>
    </w:p>
    <w:p w:rsidR="00DE2D47" w:rsidRPr="00E611B1" w:rsidRDefault="00DE2D47" w:rsidP="00DE2D47">
      <w:pPr>
        <w:rPr>
          <w:sz w:val="22"/>
          <w:szCs w:val="22"/>
        </w:rPr>
      </w:pPr>
      <w:r w:rsidRPr="00E611B1">
        <w:rPr>
          <w:sz w:val="22"/>
          <w:szCs w:val="22"/>
        </w:rPr>
        <w:tab/>
      </w:r>
      <w:r w:rsidRPr="00E611B1">
        <w:rPr>
          <w:sz w:val="22"/>
          <w:szCs w:val="22"/>
        </w:rPr>
        <w:tab/>
      </w:r>
      <w:r w:rsidRPr="00E611B1">
        <w:rPr>
          <w:sz w:val="22"/>
          <w:szCs w:val="22"/>
        </w:rPr>
        <w:tab/>
      </w:r>
      <w:r w:rsidRPr="00E611B1">
        <w:rPr>
          <w:sz w:val="22"/>
          <w:szCs w:val="22"/>
        </w:rPr>
        <w:tab/>
      </w:r>
      <w:r w:rsidRPr="00E611B1">
        <w:rPr>
          <w:sz w:val="22"/>
          <w:szCs w:val="22"/>
        </w:rPr>
        <w:tab/>
      </w:r>
      <w:r w:rsidRPr="00E611B1">
        <w:rPr>
          <w:sz w:val="22"/>
          <w:szCs w:val="22"/>
        </w:rPr>
        <w:tab/>
      </w:r>
      <w:r w:rsidRPr="00E611B1">
        <w:rPr>
          <w:sz w:val="22"/>
          <w:szCs w:val="22"/>
        </w:rPr>
        <w:tab/>
      </w:r>
      <w:r w:rsidRPr="00E611B1">
        <w:rPr>
          <w:sz w:val="22"/>
          <w:szCs w:val="22"/>
        </w:rPr>
        <w:tab/>
        <w:t>.............................................................</w:t>
      </w:r>
    </w:p>
    <w:p w:rsidR="00DE2D47" w:rsidRPr="00E611B1" w:rsidRDefault="00DE2D47" w:rsidP="00DE2D47">
      <w:pPr>
        <w:autoSpaceDE w:val="0"/>
        <w:autoSpaceDN w:val="0"/>
        <w:adjustRightInd w:val="0"/>
        <w:rPr>
          <w:b/>
          <w:bCs/>
          <w:color w:val="000000"/>
          <w:sz w:val="22"/>
          <w:szCs w:val="22"/>
        </w:rPr>
      </w:pPr>
    </w:p>
    <w:p w:rsidR="00DE2D47" w:rsidRPr="00CE54F4" w:rsidRDefault="00DE2D47" w:rsidP="00DE2D47">
      <w:pPr>
        <w:rPr>
          <w:sz w:val="22"/>
          <w:szCs w:val="22"/>
        </w:rPr>
      </w:pP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sz w:val="22"/>
          <w:szCs w:val="22"/>
        </w:rPr>
        <w:t>Mgr. Eva Kukučková</w:t>
      </w:r>
    </w:p>
    <w:p w:rsidR="00DE2D47" w:rsidRDefault="00DE2D47" w:rsidP="00DE2D47">
      <w:pPr>
        <w:autoSpaceDE w:val="0"/>
        <w:autoSpaceDN w:val="0"/>
        <w:adjustRightInd w:val="0"/>
        <w:ind w:left="5672" w:firstLine="709"/>
        <w:rPr>
          <w:bCs/>
          <w:color w:val="000000"/>
          <w:sz w:val="22"/>
          <w:szCs w:val="22"/>
        </w:rPr>
      </w:pPr>
      <w:r w:rsidRPr="00EA25A1">
        <w:rPr>
          <w:bCs/>
          <w:color w:val="000000"/>
          <w:sz w:val="22"/>
          <w:szCs w:val="22"/>
        </w:rPr>
        <w:t>starost</w:t>
      </w:r>
      <w:r>
        <w:rPr>
          <w:bCs/>
          <w:color w:val="000000"/>
          <w:sz w:val="22"/>
          <w:szCs w:val="22"/>
        </w:rPr>
        <w:t>ka obce</w:t>
      </w:r>
    </w:p>
    <w:p w:rsidR="00DE2D47" w:rsidRPr="00EA25A1" w:rsidRDefault="00DE2D47" w:rsidP="00DE2D47">
      <w:pPr>
        <w:autoSpaceDE w:val="0"/>
        <w:autoSpaceDN w:val="0"/>
        <w:adjustRightInd w:val="0"/>
        <w:ind w:left="5672" w:firstLine="709"/>
        <w:rPr>
          <w:bCs/>
          <w:color w:val="000000"/>
          <w:sz w:val="22"/>
          <w:szCs w:val="22"/>
        </w:rPr>
      </w:pPr>
    </w:p>
    <w:p w:rsidR="00DE2D47" w:rsidRPr="00E611B1" w:rsidRDefault="00DE2D47" w:rsidP="00DE2D47">
      <w:pPr>
        <w:tabs>
          <w:tab w:val="left" w:pos="900"/>
        </w:tabs>
        <w:rPr>
          <w:sz w:val="22"/>
          <w:szCs w:val="22"/>
        </w:rPr>
      </w:pPr>
      <w:r w:rsidRPr="00E611B1">
        <w:rPr>
          <w:sz w:val="22"/>
          <w:szCs w:val="22"/>
        </w:rPr>
        <w:t>Prílohy:</w:t>
      </w:r>
      <w:r w:rsidRPr="00E611B1">
        <w:rPr>
          <w:sz w:val="22"/>
          <w:szCs w:val="22"/>
        </w:rPr>
        <w:tab/>
        <w:t>č. 1 – Zoznam komunálnych odpadov</w:t>
      </w:r>
    </w:p>
    <w:p w:rsidR="00DE2D47" w:rsidRDefault="00DE2D47" w:rsidP="00DE2D47">
      <w:pPr>
        <w:tabs>
          <w:tab w:val="left" w:pos="900"/>
        </w:tabs>
        <w:rPr>
          <w:b/>
          <w:bCs/>
          <w:sz w:val="22"/>
          <w:szCs w:val="22"/>
        </w:rPr>
      </w:pPr>
    </w:p>
    <w:p w:rsidR="00DE2D47" w:rsidRPr="00E611B1" w:rsidRDefault="00DE2D47" w:rsidP="00DE2D47">
      <w:pPr>
        <w:tabs>
          <w:tab w:val="left" w:pos="900"/>
        </w:tabs>
        <w:rPr>
          <w:sz w:val="22"/>
          <w:szCs w:val="22"/>
        </w:rPr>
      </w:pPr>
      <w:r w:rsidRPr="00E611B1">
        <w:rPr>
          <w:b/>
          <w:bCs/>
          <w:sz w:val="22"/>
          <w:szCs w:val="22"/>
        </w:rPr>
        <w:lastRenderedPageBreak/>
        <w:t>Príloha č. 1 k VZN č.   /201</w:t>
      </w:r>
      <w:r>
        <w:rPr>
          <w:b/>
          <w:bCs/>
          <w:sz w:val="22"/>
          <w:szCs w:val="22"/>
        </w:rPr>
        <w:t>6</w:t>
      </w:r>
    </w:p>
    <w:p w:rsidR="00DE2D47" w:rsidRPr="00E611B1" w:rsidRDefault="00DE2D47" w:rsidP="00DE2D47">
      <w:pPr>
        <w:pStyle w:val="Zkladntext"/>
        <w:rPr>
          <w:szCs w:val="22"/>
        </w:rPr>
      </w:pPr>
    </w:p>
    <w:p w:rsidR="00DE2D47" w:rsidRPr="00E611B1" w:rsidRDefault="00DE2D47" w:rsidP="00DE2D47">
      <w:pPr>
        <w:jc w:val="center"/>
        <w:rPr>
          <w:sz w:val="22"/>
          <w:szCs w:val="22"/>
        </w:rPr>
      </w:pPr>
      <w:r w:rsidRPr="00E611B1">
        <w:rPr>
          <w:sz w:val="22"/>
          <w:szCs w:val="22"/>
        </w:rPr>
        <w:t xml:space="preserve">Zoznam komunálnych odpadov zaradených podľa vyhlášky č. </w:t>
      </w:r>
      <w:r>
        <w:rPr>
          <w:sz w:val="22"/>
          <w:szCs w:val="22"/>
        </w:rPr>
        <w:t xml:space="preserve">365/2015 </w:t>
      </w:r>
      <w:r w:rsidRPr="00E611B1">
        <w:rPr>
          <w:sz w:val="22"/>
          <w:szCs w:val="22"/>
        </w:rPr>
        <w:t xml:space="preserve">Z.z., </w:t>
      </w:r>
    </w:p>
    <w:p w:rsidR="00DE2D47" w:rsidRDefault="00DE2D47" w:rsidP="00DE2D47">
      <w:pPr>
        <w:jc w:val="center"/>
        <w:rPr>
          <w:sz w:val="22"/>
          <w:szCs w:val="22"/>
        </w:rPr>
      </w:pPr>
      <w:r w:rsidRPr="00E611B1">
        <w:rPr>
          <w:sz w:val="22"/>
          <w:szCs w:val="22"/>
        </w:rPr>
        <w:t>ktorou sa ustanovuje Katalóg odpadov</w:t>
      </w:r>
    </w:p>
    <w:p w:rsidR="00DE2D47" w:rsidRDefault="00DE2D47" w:rsidP="00DE2D47">
      <w:pPr>
        <w:jc w:val="both"/>
        <w:rPr>
          <w:sz w:val="22"/>
          <w:szCs w:val="22"/>
        </w:rPr>
      </w:pPr>
    </w:p>
    <w:p w:rsidR="00DE2D47" w:rsidRPr="00E611B1" w:rsidRDefault="00DE2D47" w:rsidP="00DE2D47">
      <w:pPr>
        <w:jc w:val="both"/>
        <w:rPr>
          <w:sz w:val="22"/>
          <w:szCs w:val="22"/>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4"/>
        <w:gridCol w:w="6120"/>
        <w:gridCol w:w="1544"/>
      </w:tblGrid>
      <w:tr w:rsidR="00DE2D47" w:rsidRPr="00E611B1" w:rsidTr="000F65CE">
        <w:tc>
          <w:tcPr>
            <w:tcW w:w="1784" w:type="dxa"/>
            <w:vAlign w:val="center"/>
          </w:tcPr>
          <w:p w:rsidR="00DE2D47" w:rsidRPr="00E611B1" w:rsidRDefault="00DE2D47" w:rsidP="000F65CE">
            <w:pPr>
              <w:rPr>
                <w:b/>
                <w:bCs/>
                <w:sz w:val="22"/>
                <w:szCs w:val="22"/>
              </w:rPr>
            </w:pPr>
            <w:r w:rsidRPr="00E611B1">
              <w:rPr>
                <w:b/>
                <w:bCs/>
                <w:sz w:val="22"/>
                <w:szCs w:val="22"/>
              </w:rPr>
              <w:t>Číslo skupiny, podskupiny a druhu odpadu</w:t>
            </w:r>
          </w:p>
        </w:tc>
        <w:tc>
          <w:tcPr>
            <w:tcW w:w="6120" w:type="dxa"/>
            <w:vAlign w:val="center"/>
          </w:tcPr>
          <w:p w:rsidR="00DE2D47" w:rsidRPr="00E611B1" w:rsidRDefault="00DE2D47" w:rsidP="000F65CE">
            <w:pPr>
              <w:rPr>
                <w:b/>
                <w:bCs/>
                <w:sz w:val="22"/>
                <w:szCs w:val="22"/>
              </w:rPr>
            </w:pPr>
            <w:r w:rsidRPr="00E611B1">
              <w:rPr>
                <w:b/>
                <w:bCs/>
                <w:sz w:val="22"/>
                <w:szCs w:val="22"/>
              </w:rPr>
              <w:t>Názov skupiny, podskupiny a druhu odpadu</w:t>
            </w:r>
          </w:p>
        </w:tc>
        <w:tc>
          <w:tcPr>
            <w:tcW w:w="1544" w:type="dxa"/>
            <w:vAlign w:val="center"/>
          </w:tcPr>
          <w:p w:rsidR="00DE2D47" w:rsidRPr="00E611B1" w:rsidRDefault="00DE2D47" w:rsidP="000F65CE">
            <w:pPr>
              <w:rPr>
                <w:b/>
                <w:bCs/>
                <w:sz w:val="22"/>
                <w:szCs w:val="22"/>
              </w:rPr>
            </w:pPr>
            <w:r w:rsidRPr="00E611B1">
              <w:rPr>
                <w:b/>
                <w:bCs/>
                <w:sz w:val="22"/>
                <w:szCs w:val="22"/>
              </w:rPr>
              <w:t>Kategória odpadu</w:t>
            </w:r>
          </w:p>
        </w:tc>
      </w:tr>
      <w:tr w:rsidR="00DE2D47" w:rsidRPr="00E611B1" w:rsidTr="000F65CE">
        <w:tc>
          <w:tcPr>
            <w:tcW w:w="1784" w:type="dxa"/>
          </w:tcPr>
          <w:p w:rsidR="00DE2D47" w:rsidRPr="00E611B1" w:rsidRDefault="00DE2D47" w:rsidP="000F65CE">
            <w:pPr>
              <w:jc w:val="both"/>
              <w:rPr>
                <w:b/>
                <w:bCs/>
                <w:sz w:val="22"/>
                <w:szCs w:val="22"/>
              </w:rPr>
            </w:pPr>
            <w:r w:rsidRPr="00E611B1">
              <w:rPr>
                <w:b/>
                <w:bCs/>
                <w:sz w:val="22"/>
                <w:szCs w:val="22"/>
              </w:rPr>
              <w:t>20</w:t>
            </w:r>
          </w:p>
        </w:tc>
        <w:tc>
          <w:tcPr>
            <w:tcW w:w="6120" w:type="dxa"/>
          </w:tcPr>
          <w:p w:rsidR="00DE2D47" w:rsidRPr="00E611B1" w:rsidRDefault="00DE2D47" w:rsidP="000F65CE">
            <w:pPr>
              <w:jc w:val="both"/>
              <w:rPr>
                <w:b/>
                <w:bCs/>
                <w:sz w:val="22"/>
                <w:szCs w:val="22"/>
              </w:rPr>
            </w:pPr>
            <w:r w:rsidRPr="00E611B1">
              <w:rPr>
                <w:b/>
                <w:bCs/>
                <w:sz w:val="22"/>
                <w:szCs w:val="22"/>
              </w:rPr>
              <w:t>Komunálne odpady (odpady z domácností a podobné odpady z obchodu, priemyslu a inštitúcií) vrátane ich zložiek z</w:t>
            </w:r>
            <w:r>
              <w:rPr>
                <w:b/>
                <w:bCs/>
                <w:sz w:val="22"/>
                <w:szCs w:val="22"/>
              </w:rPr>
              <w:t xml:space="preserve"> triedeného</w:t>
            </w:r>
            <w:r w:rsidRPr="00E611B1">
              <w:rPr>
                <w:b/>
                <w:bCs/>
                <w:sz w:val="22"/>
                <w:szCs w:val="22"/>
              </w:rPr>
              <w:t xml:space="preserve"> zberu</w:t>
            </w:r>
          </w:p>
        </w:tc>
        <w:tc>
          <w:tcPr>
            <w:tcW w:w="1544" w:type="dxa"/>
          </w:tcPr>
          <w:p w:rsidR="00DE2D47" w:rsidRPr="00E611B1" w:rsidRDefault="00DE2D47" w:rsidP="000F65CE">
            <w:pPr>
              <w:jc w:val="both"/>
              <w:rPr>
                <w:b/>
                <w:bCs/>
                <w:sz w:val="22"/>
                <w:szCs w:val="22"/>
              </w:rPr>
            </w:pPr>
          </w:p>
        </w:tc>
      </w:tr>
      <w:tr w:rsidR="00DE2D47" w:rsidRPr="00E611B1" w:rsidTr="000F65CE">
        <w:tc>
          <w:tcPr>
            <w:tcW w:w="1784" w:type="dxa"/>
          </w:tcPr>
          <w:p w:rsidR="00DE2D47" w:rsidRPr="00E611B1" w:rsidRDefault="00DE2D47" w:rsidP="000F65CE">
            <w:pPr>
              <w:jc w:val="both"/>
              <w:rPr>
                <w:b/>
                <w:bCs/>
                <w:sz w:val="22"/>
                <w:szCs w:val="22"/>
              </w:rPr>
            </w:pPr>
            <w:r w:rsidRPr="00E611B1">
              <w:rPr>
                <w:b/>
                <w:bCs/>
                <w:sz w:val="22"/>
                <w:szCs w:val="22"/>
              </w:rPr>
              <w:t>20 01</w:t>
            </w:r>
          </w:p>
        </w:tc>
        <w:tc>
          <w:tcPr>
            <w:tcW w:w="6120" w:type="dxa"/>
          </w:tcPr>
          <w:p w:rsidR="00DE2D47" w:rsidRPr="00E611B1" w:rsidRDefault="00DE2D47" w:rsidP="000F65CE">
            <w:pPr>
              <w:jc w:val="both"/>
              <w:rPr>
                <w:b/>
                <w:bCs/>
                <w:sz w:val="22"/>
                <w:szCs w:val="22"/>
              </w:rPr>
            </w:pPr>
            <w:r w:rsidRPr="00E611B1">
              <w:rPr>
                <w:b/>
                <w:bCs/>
                <w:sz w:val="22"/>
                <w:szCs w:val="22"/>
              </w:rPr>
              <w:t xml:space="preserve">Separovane zbierané zložky komunálnych odpadov </w:t>
            </w:r>
          </w:p>
          <w:p w:rsidR="00DE2D47" w:rsidRPr="00E611B1" w:rsidRDefault="00DE2D47" w:rsidP="000F65CE">
            <w:pPr>
              <w:jc w:val="both"/>
              <w:rPr>
                <w:b/>
                <w:bCs/>
                <w:sz w:val="22"/>
                <w:szCs w:val="22"/>
              </w:rPr>
            </w:pPr>
            <w:r w:rsidRPr="00E611B1">
              <w:rPr>
                <w:b/>
                <w:bCs/>
                <w:sz w:val="22"/>
                <w:szCs w:val="22"/>
              </w:rPr>
              <w:t>(okrem 15 01)</w:t>
            </w:r>
          </w:p>
        </w:tc>
        <w:tc>
          <w:tcPr>
            <w:tcW w:w="1544" w:type="dxa"/>
          </w:tcPr>
          <w:p w:rsidR="00DE2D47" w:rsidRPr="00E611B1" w:rsidRDefault="00DE2D47" w:rsidP="000F65CE">
            <w:pPr>
              <w:jc w:val="both"/>
              <w:rPr>
                <w:b/>
                <w:bCs/>
                <w:sz w:val="22"/>
                <w:szCs w:val="22"/>
              </w:rPr>
            </w:pPr>
          </w:p>
        </w:tc>
      </w:tr>
      <w:tr w:rsidR="00DE2D47" w:rsidRPr="00E611B1" w:rsidTr="000F65CE">
        <w:tc>
          <w:tcPr>
            <w:tcW w:w="1784" w:type="dxa"/>
          </w:tcPr>
          <w:p w:rsidR="00DE2D47" w:rsidRPr="00E611B1" w:rsidRDefault="00DE2D47" w:rsidP="000F65CE">
            <w:pPr>
              <w:jc w:val="both"/>
              <w:rPr>
                <w:sz w:val="22"/>
                <w:szCs w:val="22"/>
              </w:rPr>
            </w:pPr>
            <w:r w:rsidRPr="00E611B1">
              <w:rPr>
                <w:sz w:val="22"/>
                <w:szCs w:val="22"/>
              </w:rPr>
              <w:t>20 01 01</w:t>
            </w:r>
          </w:p>
        </w:tc>
        <w:tc>
          <w:tcPr>
            <w:tcW w:w="6120" w:type="dxa"/>
          </w:tcPr>
          <w:p w:rsidR="00DE2D47" w:rsidRPr="00E611B1" w:rsidRDefault="00DE2D47" w:rsidP="000F65CE">
            <w:pPr>
              <w:jc w:val="both"/>
              <w:rPr>
                <w:sz w:val="22"/>
                <w:szCs w:val="22"/>
              </w:rPr>
            </w:pPr>
            <w:r w:rsidRPr="00E611B1">
              <w:rPr>
                <w:sz w:val="22"/>
                <w:szCs w:val="22"/>
              </w:rPr>
              <w:t>Papier a lepenka</w:t>
            </w:r>
          </w:p>
        </w:tc>
        <w:tc>
          <w:tcPr>
            <w:tcW w:w="1544" w:type="dxa"/>
          </w:tcPr>
          <w:p w:rsidR="00DE2D47" w:rsidRPr="00E611B1" w:rsidRDefault="00DE2D47" w:rsidP="000F65CE">
            <w:pPr>
              <w:jc w:val="both"/>
              <w:rPr>
                <w:sz w:val="22"/>
                <w:szCs w:val="22"/>
              </w:rPr>
            </w:pPr>
            <w:r w:rsidRPr="00E611B1">
              <w:rPr>
                <w:sz w:val="22"/>
                <w:szCs w:val="22"/>
              </w:rPr>
              <w:t>O</w:t>
            </w:r>
          </w:p>
        </w:tc>
      </w:tr>
      <w:tr w:rsidR="00DE2D47" w:rsidRPr="00E611B1" w:rsidTr="000F65CE">
        <w:tc>
          <w:tcPr>
            <w:tcW w:w="1784" w:type="dxa"/>
          </w:tcPr>
          <w:p w:rsidR="00DE2D47" w:rsidRPr="00E611B1" w:rsidRDefault="00DE2D47" w:rsidP="000F65CE">
            <w:pPr>
              <w:jc w:val="both"/>
              <w:rPr>
                <w:sz w:val="22"/>
                <w:szCs w:val="22"/>
              </w:rPr>
            </w:pPr>
            <w:r w:rsidRPr="00E611B1">
              <w:rPr>
                <w:sz w:val="22"/>
                <w:szCs w:val="22"/>
              </w:rPr>
              <w:t>20 01 02</w:t>
            </w:r>
          </w:p>
        </w:tc>
        <w:tc>
          <w:tcPr>
            <w:tcW w:w="6120" w:type="dxa"/>
          </w:tcPr>
          <w:p w:rsidR="00DE2D47" w:rsidRPr="00E611B1" w:rsidRDefault="00DE2D47" w:rsidP="000F65CE">
            <w:pPr>
              <w:jc w:val="both"/>
              <w:rPr>
                <w:sz w:val="22"/>
                <w:szCs w:val="22"/>
              </w:rPr>
            </w:pPr>
            <w:r w:rsidRPr="00E611B1">
              <w:rPr>
                <w:sz w:val="22"/>
                <w:szCs w:val="22"/>
              </w:rPr>
              <w:t>Sklo</w:t>
            </w:r>
          </w:p>
        </w:tc>
        <w:tc>
          <w:tcPr>
            <w:tcW w:w="1544" w:type="dxa"/>
          </w:tcPr>
          <w:p w:rsidR="00DE2D47" w:rsidRPr="00E611B1" w:rsidRDefault="00DE2D47" w:rsidP="000F65CE">
            <w:pPr>
              <w:jc w:val="both"/>
              <w:rPr>
                <w:sz w:val="22"/>
                <w:szCs w:val="22"/>
              </w:rPr>
            </w:pPr>
            <w:r w:rsidRPr="00E611B1">
              <w:rPr>
                <w:sz w:val="22"/>
                <w:szCs w:val="22"/>
              </w:rPr>
              <w:t>O</w:t>
            </w:r>
          </w:p>
        </w:tc>
      </w:tr>
      <w:tr w:rsidR="00DE2D47" w:rsidRPr="00E611B1" w:rsidTr="000F65CE">
        <w:tc>
          <w:tcPr>
            <w:tcW w:w="1784" w:type="dxa"/>
          </w:tcPr>
          <w:p w:rsidR="00DE2D47" w:rsidRPr="00E611B1" w:rsidRDefault="00DE2D47" w:rsidP="000F65CE">
            <w:pPr>
              <w:jc w:val="both"/>
              <w:rPr>
                <w:sz w:val="22"/>
                <w:szCs w:val="22"/>
              </w:rPr>
            </w:pPr>
            <w:r>
              <w:rPr>
                <w:sz w:val="22"/>
                <w:szCs w:val="22"/>
              </w:rPr>
              <w:t>20 01 03</w:t>
            </w:r>
          </w:p>
        </w:tc>
        <w:tc>
          <w:tcPr>
            <w:tcW w:w="6120" w:type="dxa"/>
          </w:tcPr>
          <w:p w:rsidR="00DE2D47" w:rsidRPr="00E611B1" w:rsidRDefault="00DE2D47" w:rsidP="000F65CE">
            <w:pPr>
              <w:jc w:val="both"/>
              <w:rPr>
                <w:sz w:val="22"/>
                <w:szCs w:val="22"/>
              </w:rPr>
            </w:pPr>
            <w:r>
              <w:rPr>
                <w:sz w:val="22"/>
                <w:szCs w:val="22"/>
              </w:rPr>
              <w:t>Viacvrstvové kombinované materiály</w:t>
            </w:r>
          </w:p>
        </w:tc>
        <w:tc>
          <w:tcPr>
            <w:tcW w:w="1544" w:type="dxa"/>
          </w:tcPr>
          <w:p w:rsidR="00DE2D47" w:rsidRPr="00E611B1" w:rsidRDefault="00DE2D47" w:rsidP="000F65CE">
            <w:pPr>
              <w:jc w:val="both"/>
              <w:rPr>
                <w:sz w:val="22"/>
                <w:szCs w:val="22"/>
              </w:rPr>
            </w:pPr>
            <w:r>
              <w:rPr>
                <w:sz w:val="22"/>
                <w:szCs w:val="22"/>
              </w:rPr>
              <w:t>O</w:t>
            </w:r>
          </w:p>
        </w:tc>
      </w:tr>
      <w:tr w:rsidR="00DE2D47" w:rsidRPr="00E611B1" w:rsidTr="000F65CE">
        <w:tc>
          <w:tcPr>
            <w:tcW w:w="1784" w:type="dxa"/>
          </w:tcPr>
          <w:p w:rsidR="00DE2D47" w:rsidRPr="00E611B1" w:rsidRDefault="00DE2D47" w:rsidP="000F65CE">
            <w:pPr>
              <w:jc w:val="both"/>
              <w:rPr>
                <w:sz w:val="22"/>
                <w:szCs w:val="22"/>
              </w:rPr>
            </w:pPr>
            <w:r w:rsidRPr="00E611B1">
              <w:rPr>
                <w:sz w:val="22"/>
                <w:szCs w:val="22"/>
              </w:rPr>
              <w:t>20 01 08</w:t>
            </w:r>
          </w:p>
        </w:tc>
        <w:tc>
          <w:tcPr>
            <w:tcW w:w="6120" w:type="dxa"/>
          </w:tcPr>
          <w:p w:rsidR="00DE2D47" w:rsidRPr="00E611B1" w:rsidRDefault="00DE2D47" w:rsidP="000F65CE">
            <w:pPr>
              <w:jc w:val="both"/>
              <w:rPr>
                <w:sz w:val="22"/>
                <w:szCs w:val="22"/>
              </w:rPr>
            </w:pPr>
            <w:r w:rsidRPr="00E611B1">
              <w:rPr>
                <w:sz w:val="22"/>
                <w:szCs w:val="22"/>
              </w:rPr>
              <w:t>Biologicky rozložiteľný kuchynský a reštauračný odpad</w:t>
            </w:r>
          </w:p>
        </w:tc>
        <w:tc>
          <w:tcPr>
            <w:tcW w:w="1544" w:type="dxa"/>
          </w:tcPr>
          <w:p w:rsidR="00DE2D47" w:rsidRPr="00E611B1" w:rsidRDefault="00DE2D47" w:rsidP="000F65CE">
            <w:pPr>
              <w:jc w:val="both"/>
              <w:rPr>
                <w:sz w:val="22"/>
                <w:szCs w:val="22"/>
              </w:rPr>
            </w:pPr>
            <w:r w:rsidRPr="00E611B1">
              <w:rPr>
                <w:sz w:val="22"/>
                <w:szCs w:val="22"/>
              </w:rPr>
              <w:t>O</w:t>
            </w:r>
          </w:p>
        </w:tc>
      </w:tr>
      <w:tr w:rsidR="00DE2D47" w:rsidRPr="00E611B1" w:rsidTr="000F65CE">
        <w:tc>
          <w:tcPr>
            <w:tcW w:w="1784" w:type="dxa"/>
          </w:tcPr>
          <w:p w:rsidR="00DE2D47" w:rsidRPr="00E611B1" w:rsidRDefault="00DE2D47" w:rsidP="000F65CE">
            <w:pPr>
              <w:jc w:val="both"/>
              <w:rPr>
                <w:sz w:val="22"/>
                <w:szCs w:val="22"/>
              </w:rPr>
            </w:pPr>
            <w:r w:rsidRPr="00E611B1">
              <w:rPr>
                <w:sz w:val="22"/>
                <w:szCs w:val="22"/>
              </w:rPr>
              <w:t>20 01 10</w:t>
            </w:r>
          </w:p>
        </w:tc>
        <w:tc>
          <w:tcPr>
            <w:tcW w:w="6120" w:type="dxa"/>
          </w:tcPr>
          <w:p w:rsidR="00DE2D47" w:rsidRPr="00E611B1" w:rsidRDefault="00DE2D47" w:rsidP="000F65CE">
            <w:pPr>
              <w:jc w:val="both"/>
              <w:rPr>
                <w:sz w:val="22"/>
                <w:szCs w:val="22"/>
              </w:rPr>
            </w:pPr>
            <w:r w:rsidRPr="00E611B1">
              <w:rPr>
                <w:sz w:val="22"/>
                <w:szCs w:val="22"/>
              </w:rPr>
              <w:t>Šatstvo</w:t>
            </w:r>
          </w:p>
        </w:tc>
        <w:tc>
          <w:tcPr>
            <w:tcW w:w="1544" w:type="dxa"/>
          </w:tcPr>
          <w:p w:rsidR="00DE2D47" w:rsidRPr="00E611B1" w:rsidRDefault="00DE2D47" w:rsidP="000F65CE">
            <w:pPr>
              <w:jc w:val="both"/>
              <w:rPr>
                <w:sz w:val="22"/>
                <w:szCs w:val="22"/>
              </w:rPr>
            </w:pPr>
            <w:r w:rsidRPr="00E611B1">
              <w:rPr>
                <w:sz w:val="22"/>
                <w:szCs w:val="22"/>
              </w:rPr>
              <w:t>O</w:t>
            </w:r>
          </w:p>
        </w:tc>
      </w:tr>
      <w:tr w:rsidR="00DE2D47" w:rsidRPr="00E611B1" w:rsidTr="000F65CE">
        <w:tc>
          <w:tcPr>
            <w:tcW w:w="1784" w:type="dxa"/>
          </w:tcPr>
          <w:p w:rsidR="00DE2D47" w:rsidRPr="00E611B1" w:rsidRDefault="00DE2D47" w:rsidP="000F65CE">
            <w:pPr>
              <w:jc w:val="both"/>
              <w:rPr>
                <w:sz w:val="22"/>
                <w:szCs w:val="22"/>
              </w:rPr>
            </w:pPr>
            <w:r w:rsidRPr="00E611B1">
              <w:rPr>
                <w:sz w:val="22"/>
                <w:szCs w:val="22"/>
              </w:rPr>
              <w:t>20 01 11</w:t>
            </w:r>
          </w:p>
        </w:tc>
        <w:tc>
          <w:tcPr>
            <w:tcW w:w="6120" w:type="dxa"/>
          </w:tcPr>
          <w:p w:rsidR="00DE2D47" w:rsidRPr="00E611B1" w:rsidRDefault="00DE2D47" w:rsidP="000F65CE">
            <w:pPr>
              <w:jc w:val="both"/>
              <w:rPr>
                <w:sz w:val="22"/>
                <w:szCs w:val="22"/>
              </w:rPr>
            </w:pPr>
            <w:r w:rsidRPr="00E611B1">
              <w:rPr>
                <w:sz w:val="22"/>
                <w:szCs w:val="22"/>
              </w:rPr>
              <w:t>Textílie</w:t>
            </w:r>
          </w:p>
        </w:tc>
        <w:tc>
          <w:tcPr>
            <w:tcW w:w="1544" w:type="dxa"/>
          </w:tcPr>
          <w:p w:rsidR="00DE2D47" w:rsidRPr="00E611B1" w:rsidRDefault="00DE2D47" w:rsidP="000F65CE">
            <w:pPr>
              <w:jc w:val="both"/>
              <w:rPr>
                <w:sz w:val="22"/>
                <w:szCs w:val="22"/>
              </w:rPr>
            </w:pPr>
            <w:r w:rsidRPr="00E611B1">
              <w:rPr>
                <w:sz w:val="22"/>
                <w:szCs w:val="22"/>
              </w:rPr>
              <w:t>O</w:t>
            </w:r>
          </w:p>
        </w:tc>
      </w:tr>
      <w:tr w:rsidR="00DE2D47" w:rsidRPr="00E611B1" w:rsidTr="000F65CE">
        <w:tc>
          <w:tcPr>
            <w:tcW w:w="1784" w:type="dxa"/>
          </w:tcPr>
          <w:p w:rsidR="00DE2D47" w:rsidRPr="00E611B1" w:rsidRDefault="00DE2D47" w:rsidP="000F65CE">
            <w:pPr>
              <w:jc w:val="both"/>
              <w:rPr>
                <w:sz w:val="22"/>
                <w:szCs w:val="22"/>
              </w:rPr>
            </w:pPr>
            <w:r w:rsidRPr="00E611B1">
              <w:rPr>
                <w:sz w:val="22"/>
                <w:szCs w:val="22"/>
              </w:rPr>
              <w:t>20 01 13</w:t>
            </w:r>
          </w:p>
        </w:tc>
        <w:tc>
          <w:tcPr>
            <w:tcW w:w="6120" w:type="dxa"/>
          </w:tcPr>
          <w:p w:rsidR="00DE2D47" w:rsidRPr="00E611B1" w:rsidRDefault="00DE2D47" w:rsidP="000F65CE">
            <w:pPr>
              <w:jc w:val="both"/>
              <w:rPr>
                <w:sz w:val="22"/>
                <w:szCs w:val="22"/>
              </w:rPr>
            </w:pPr>
            <w:r w:rsidRPr="00E611B1">
              <w:rPr>
                <w:sz w:val="22"/>
                <w:szCs w:val="22"/>
              </w:rPr>
              <w:t>Rozpúšťadlá</w:t>
            </w:r>
          </w:p>
        </w:tc>
        <w:tc>
          <w:tcPr>
            <w:tcW w:w="1544" w:type="dxa"/>
          </w:tcPr>
          <w:p w:rsidR="00DE2D47" w:rsidRPr="00E611B1" w:rsidRDefault="00DE2D47" w:rsidP="000F65CE">
            <w:pPr>
              <w:jc w:val="both"/>
              <w:rPr>
                <w:sz w:val="22"/>
                <w:szCs w:val="22"/>
              </w:rPr>
            </w:pPr>
            <w:r w:rsidRPr="00E611B1">
              <w:rPr>
                <w:sz w:val="22"/>
                <w:szCs w:val="22"/>
              </w:rPr>
              <w:t>N</w:t>
            </w:r>
          </w:p>
        </w:tc>
      </w:tr>
      <w:tr w:rsidR="00DE2D47" w:rsidRPr="00E611B1" w:rsidTr="000F65CE">
        <w:tc>
          <w:tcPr>
            <w:tcW w:w="1784" w:type="dxa"/>
          </w:tcPr>
          <w:p w:rsidR="00DE2D47" w:rsidRPr="00E611B1" w:rsidRDefault="00DE2D47" w:rsidP="000F65CE">
            <w:pPr>
              <w:jc w:val="both"/>
              <w:rPr>
                <w:sz w:val="22"/>
                <w:szCs w:val="22"/>
              </w:rPr>
            </w:pPr>
            <w:r w:rsidRPr="00E611B1">
              <w:rPr>
                <w:sz w:val="22"/>
                <w:szCs w:val="22"/>
              </w:rPr>
              <w:t>20 01 14</w:t>
            </w:r>
          </w:p>
        </w:tc>
        <w:tc>
          <w:tcPr>
            <w:tcW w:w="6120" w:type="dxa"/>
          </w:tcPr>
          <w:p w:rsidR="00DE2D47" w:rsidRPr="00E611B1" w:rsidRDefault="00DE2D47" w:rsidP="000F65CE">
            <w:pPr>
              <w:jc w:val="both"/>
              <w:rPr>
                <w:sz w:val="22"/>
                <w:szCs w:val="22"/>
              </w:rPr>
            </w:pPr>
            <w:r w:rsidRPr="00E611B1">
              <w:rPr>
                <w:sz w:val="22"/>
                <w:szCs w:val="22"/>
              </w:rPr>
              <w:t>Kyseliny</w:t>
            </w:r>
          </w:p>
        </w:tc>
        <w:tc>
          <w:tcPr>
            <w:tcW w:w="1544" w:type="dxa"/>
          </w:tcPr>
          <w:p w:rsidR="00DE2D47" w:rsidRPr="00E611B1" w:rsidRDefault="00DE2D47" w:rsidP="000F65CE">
            <w:pPr>
              <w:jc w:val="both"/>
              <w:rPr>
                <w:sz w:val="22"/>
                <w:szCs w:val="22"/>
              </w:rPr>
            </w:pPr>
            <w:r w:rsidRPr="00E611B1">
              <w:rPr>
                <w:sz w:val="22"/>
                <w:szCs w:val="22"/>
              </w:rPr>
              <w:t>N</w:t>
            </w:r>
          </w:p>
        </w:tc>
      </w:tr>
      <w:tr w:rsidR="00DE2D47" w:rsidRPr="00E611B1" w:rsidTr="000F65CE">
        <w:tc>
          <w:tcPr>
            <w:tcW w:w="1784" w:type="dxa"/>
          </w:tcPr>
          <w:p w:rsidR="00DE2D47" w:rsidRPr="00E611B1" w:rsidRDefault="00DE2D47" w:rsidP="000F65CE">
            <w:pPr>
              <w:jc w:val="both"/>
              <w:rPr>
                <w:sz w:val="22"/>
                <w:szCs w:val="22"/>
              </w:rPr>
            </w:pPr>
            <w:r w:rsidRPr="00E611B1">
              <w:rPr>
                <w:sz w:val="22"/>
                <w:szCs w:val="22"/>
              </w:rPr>
              <w:t>20 01 15</w:t>
            </w:r>
          </w:p>
        </w:tc>
        <w:tc>
          <w:tcPr>
            <w:tcW w:w="6120" w:type="dxa"/>
          </w:tcPr>
          <w:p w:rsidR="00DE2D47" w:rsidRPr="00E611B1" w:rsidRDefault="00DE2D47" w:rsidP="000F65CE">
            <w:pPr>
              <w:jc w:val="both"/>
              <w:rPr>
                <w:sz w:val="22"/>
                <w:szCs w:val="22"/>
              </w:rPr>
            </w:pPr>
            <w:r w:rsidRPr="00E611B1">
              <w:rPr>
                <w:sz w:val="22"/>
                <w:szCs w:val="22"/>
              </w:rPr>
              <w:t>Zásady</w:t>
            </w:r>
          </w:p>
        </w:tc>
        <w:tc>
          <w:tcPr>
            <w:tcW w:w="1544" w:type="dxa"/>
          </w:tcPr>
          <w:p w:rsidR="00DE2D47" w:rsidRPr="00E611B1" w:rsidRDefault="00DE2D47" w:rsidP="000F65CE">
            <w:pPr>
              <w:jc w:val="both"/>
              <w:rPr>
                <w:sz w:val="22"/>
                <w:szCs w:val="22"/>
              </w:rPr>
            </w:pPr>
            <w:r w:rsidRPr="00E611B1">
              <w:rPr>
                <w:sz w:val="22"/>
                <w:szCs w:val="22"/>
              </w:rPr>
              <w:t>N</w:t>
            </w:r>
          </w:p>
        </w:tc>
      </w:tr>
      <w:tr w:rsidR="00DE2D47" w:rsidRPr="00E611B1" w:rsidTr="000F65CE">
        <w:tc>
          <w:tcPr>
            <w:tcW w:w="1784" w:type="dxa"/>
          </w:tcPr>
          <w:p w:rsidR="00DE2D47" w:rsidRPr="00E611B1" w:rsidRDefault="00DE2D47" w:rsidP="000F65CE">
            <w:pPr>
              <w:jc w:val="both"/>
              <w:rPr>
                <w:sz w:val="22"/>
                <w:szCs w:val="22"/>
              </w:rPr>
            </w:pPr>
            <w:r w:rsidRPr="00E611B1">
              <w:rPr>
                <w:sz w:val="22"/>
                <w:szCs w:val="22"/>
              </w:rPr>
              <w:t>20 01 17</w:t>
            </w:r>
          </w:p>
        </w:tc>
        <w:tc>
          <w:tcPr>
            <w:tcW w:w="6120" w:type="dxa"/>
          </w:tcPr>
          <w:p w:rsidR="00DE2D47" w:rsidRPr="00E611B1" w:rsidRDefault="00DE2D47" w:rsidP="000F65CE">
            <w:pPr>
              <w:jc w:val="both"/>
              <w:rPr>
                <w:sz w:val="22"/>
                <w:szCs w:val="22"/>
              </w:rPr>
            </w:pPr>
            <w:r w:rsidRPr="00E611B1">
              <w:rPr>
                <w:sz w:val="22"/>
                <w:szCs w:val="22"/>
              </w:rPr>
              <w:t>Fotochemické látky</w:t>
            </w:r>
          </w:p>
        </w:tc>
        <w:tc>
          <w:tcPr>
            <w:tcW w:w="1544" w:type="dxa"/>
          </w:tcPr>
          <w:p w:rsidR="00DE2D47" w:rsidRPr="00E611B1" w:rsidRDefault="00DE2D47" w:rsidP="000F65CE">
            <w:pPr>
              <w:jc w:val="both"/>
              <w:rPr>
                <w:sz w:val="22"/>
                <w:szCs w:val="22"/>
              </w:rPr>
            </w:pPr>
            <w:r w:rsidRPr="00E611B1">
              <w:rPr>
                <w:sz w:val="22"/>
                <w:szCs w:val="22"/>
              </w:rPr>
              <w:t>N</w:t>
            </w:r>
          </w:p>
        </w:tc>
      </w:tr>
      <w:tr w:rsidR="00DE2D47" w:rsidRPr="00E611B1" w:rsidTr="000F65CE">
        <w:tc>
          <w:tcPr>
            <w:tcW w:w="1784" w:type="dxa"/>
          </w:tcPr>
          <w:p w:rsidR="00DE2D47" w:rsidRPr="00E611B1" w:rsidRDefault="00DE2D47" w:rsidP="000F65CE">
            <w:pPr>
              <w:jc w:val="both"/>
              <w:rPr>
                <w:sz w:val="22"/>
                <w:szCs w:val="22"/>
              </w:rPr>
            </w:pPr>
            <w:r w:rsidRPr="00E611B1">
              <w:rPr>
                <w:sz w:val="22"/>
                <w:szCs w:val="22"/>
              </w:rPr>
              <w:t>20 01 19</w:t>
            </w:r>
          </w:p>
        </w:tc>
        <w:tc>
          <w:tcPr>
            <w:tcW w:w="6120" w:type="dxa"/>
          </w:tcPr>
          <w:p w:rsidR="00DE2D47" w:rsidRPr="00E611B1" w:rsidRDefault="00DE2D47" w:rsidP="000F65CE">
            <w:pPr>
              <w:jc w:val="both"/>
              <w:rPr>
                <w:sz w:val="22"/>
                <w:szCs w:val="22"/>
              </w:rPr>
            </w:pPr>
            <w:r w:rsidRPr="00E611B1">
              <w:rPr>
                <w:sz w:val="22"/>
                <w:szCs w:val="22"/>
              </w:rPr>
              <w:t>Pesticídy</w:t>
            </w:r>
          </w:p>
        </w:tc>
        <w:tc>
          <w:tcPr>
            <w:tcW w:w="1544" w:type="dxa"/>
          </w:tcPr>
          <w:p w:rsidR="00DE2D47" w:rsidRPr="00E611B1" w:rsidRDefault="00DE2D47" w:rsidP="000F65CE">
            <w:pPr>
              <w:jc w:val="both"/>
              <w:rPr>
                <w:sz w:val="22"/>
                <w:szCs w:val="22"/>
              </w:rPr>
            </w:pPr>
            <w:r w:rsidRPr="00E611B1">
              <w:rPr>
                <w:sz w:val="22"/>
                <w:szCs w:val="22"/>
              </w:rPr>
              <w:t>N</w:t>
            </w:r>
          </w:p>
        </w:tc>
      </w:tr>
      <w:tr w:rsidR="00DE2D47" w:rsidRPr="00E611B1" w:rsidTr="000F65CE">
        <w:tc>
          <w:tcPr>
            <w:tcW w:w="1784" w:type="dxa"/>
          </w:tcPr>
          <w:p w:rsidR="00DE2D47" w:rsidRPr="00E611B1" w:rsidRDefault="00DE2D47" w:rsidP="000F65CE">
            <w:pPr>
              <w:jc w:val="both"/>
              <w:rPr>
                <w:sz w:val="22"/>
                <w:szCs w:val="22"/>
              </w:rPr>
            </w:pPr>
            <w:r w:rsidRPr="00E611B1">
              <w:rPr>
                <w:sz w:val="22"/>
                <w:szCs w:val="22"/>
              </w:rPr>
              <w:t>20 01 21</w:t>
            </w:r>
          </w:p>
        </w:tc>
        <w:tc>
          <w:tcPr>
            <w:tcW w:w="6120" w:type="dxa"/>
          </w:tcPr>
          <w:p w:rsidR="00DE2D47" w:rsidRPr="00E611B1" w:rsidRDefault="00DE2D47" w:rsidP="000F65CE">
            <w:pPr>
              <w:jc w:val="both"/>
              <w:rPr>
                <w:sz w:val="22"/>
                <w:szCs w:val="22"/>
              </w:rPr>
            </w:pPr>
            <w:r w:rsidRPr="00E611B1">
              <w:rPr>
                <w:sz w:val="22"/>
                <w:szCs w:val="22"/>
              </w:rPr>
              <w:t>Žiarivky a iný odpad obsahujúci ortuť</w:t>
            </w:r>
          </w:p>
        </w:tc>
        <w:tc>
          <w:tcPr>
            <w:tcW w:w="1544" w:type="dxa"/>
          </w:tcPr>
          <w:p w:rsidR="00DE2D47" w:rsidRPr="00E611B1" w:rsidRDefault="00DE2D47" w:rsidP="000F65CE">
            <w:pPr>
              <w:jc w:val="both"/>
              <w:rPr>
                <w:sz w:val="22"/>
                <w:szCs w:val="22"/>
              </w:rPr>
            </w:pPr>
            <w:r w:rsidRPr="00E611B1">
              <w:rPr>
                <w:sz w:val="22"/>
                <w:szCs w:val="22"/>
              </w:rPr>
              <w:t>N</w:t>
            </w:r>
          </w:p>
        </w:tc>
      </w:tr>
      <w:tr w:rsidR="00DE2D47" w:rsidRPr="00E611B1" w:rsidTr="000F65CE">
        <w:tc>
          <w:tcPr>
            <w:tcW w:w="1784" w:type="dxa"/>
          </w:tcPr>
          <w:p w:rsidR="00DE2D47" w:rsidRPr="00E611B1" w:rsidRDefault="00DE2D47" w:rsidP="000F65CE">
            <w:pPr>
              <w:jc w:val="both"/>
              <w:rPr>
                <w:sz w:val="22"/>
                <w:szCs w:val="22"/>
              </w:rPr>
            </w:pPr>
            <w:r w:rsidRPr="00E611B1">
              <w:rPr>
                <w:sz w:val="22"/>
                <w:szCs w:val="22"/>
              </w:rPr>
              <w:t>20 01 23</w:t>
            </w:r>
          </w:p>
        </w:tc>
        <w:tc>
          <w:tcPr>
            <w:tcW w:w="6120" w:type="dxa"/>
          </w:tcPr>
          <w:p w:rsidR="00DE2D47" w:rsidRPr="00E611B1" w:rsidRDefault="00DE2D47" w:rsidP="000F65CE">
            <w:pPr>
              <w:jc w:val="both"/>
              <w:rPr>
                <w:sz w:val="22"/>
                <w:szCs w:val="22"/>
              </w:rPr>
            </w:pPr>
            <w:r w:rsidRPr="00E611B1">
              <w:rPr>
                <w:sz w:val="22"/>
                <w:szCs w:val="22"/>
              </w:rPr>
              <w:t>Vyradené zariadenia obsahujúce chlórfluórované uhľovodíky</w:t>
            </w:r>
          </w:p>
        </w:tc>
        <w:tc>
          <w:tcPr>
            <w:tcW w:w="1544" w:type="dxa"/>
          </w:tcPr>
          <w:p w:rsidR="00DE2D47" w:rsidRPr="00E611B1" w:rsidRDefault="00DE2D47" w:rsidP="000F65CE">
            <w:pPr>
              <w:jc w:val="both"/>
              <w:rPr>
                <w:sz w:val="22"/>
                <w:szCs w:val="22"/>
              </w:rPr>
            </w:pPr>
            <w:r w:rsidRPr="00E611B1">
              <w:rPr>
                <w:sz w:val="22"/>
                <w:szCs w:val="22"/>
              </w:rPr>
              <w:t>N</w:t>
            </w:r>
          </w:p>
        </w:tc>
      </w:tr>
      <w:tr w:rsidR="00DE2D47" w:rsidRPr="00E611B1" w:rsidTr="000F65CE">
        <w:tc>
          <w:tcPr>
            <w:tcW w:w="1784" w:type="dxa"/>
          </w:tcPr>
          <w:p w:rsidR="00DE2D47" w:rsidRPr="00E611B1" w:rsidRDefault="00DE2D47" w:rsidP="000F65CE">
            <w:pPr>
              <w:jc w:val="both"/>
              <w:rPr>
                <w:sz w:val="22"/>
                <w:szCs w:val="22"/>
              </w:rPr>
            </w:pPr>
            <w:r w:rsidRPr="00E611B1">
              <w:rPr>
                <w:sz w:val="22"/>
                <w:szCs w:val="22"/>
              </w:rPr>
              <w:t>20 01 25</w:t>
            </w:r>
          </w:p>
        </w:tc>
        <w:tc>
          <w:tcPr>
            <w:tcW w:w="6120" w:type="dxa"/>
          </w:tcPr>
          <w:p w:rsidR="00DE2D47" w:rsidRPr="00E611B1" w:rsidRDefault="00DE2D47" w:rsidP="000F65CE">
            <w:pPr>
              <w:jc w:val="both"/>
              <w:rPr>
                <w:sz w:val="22"/>
                <w:szCs w:val="22"/>
              </w:rPr>
            </w:pPr>
            <w:r w:rsidRPr="00E611B1">
              <w:rPr>
                <w:sz w:val="22"/>
                <w:szCs w:val="22"/>
              </w:rPr>
              <w:t>Jedlé oleje a tuky</w:t>
            </w:r>
          </w:p>
        </w:tc>
        <w:tc>
          <w:tcPr>
            <w:tcW w:w="1544" w:type="dxa"/>
          </w:tcPr>
          <w:p w:rsidR="00DE2D47" w:rsidRPr="00E611B1" w:rsidRDefault="00DE2D47" w:rsidP="000F65CE">
            <w:pPr>
              <w:jc w:val="both"/>
              <w:rPr>
                <w:sz w:val="22"/>
                <w:szCs w:val="22"/>
              </w:rPr>
            </w:pPr>
            <w:r w:rsidRPr="00E611B1">
              <w:rPr>
                <w:sz w:val="22"/>
                <w:szCs w:val="22"/>
              </w:rPr>
              <w:t>O</w:t>
            </w:r>
          </w:p>
        </w:tc>
      </w:tr>
      <w:tr w:rsidR="00DE2D47" w:rsidRPr="00E611B1" w:rsidTr="000F65CE">
        <w:tc>
          <w:tcPr>
            <w:tcW w:w="1784" w:type="dxa"/>
          </w:tcPr>
          <w:p w:rsidR="00DE2D47" w:rsidRPr="00E611B1" w:rsidRDefault="00DE2D47" w:rsidP="000F65CE">
            <w:pPr>
              <w:jc w:val="both"/>
              <w:rPr>
                <w:sz w:val="22"/>
                <w:szCs w:val="22"/>
              </w:rPr>
            </w:pPr>
            <w:r w:rsidRPr="00E611B1">
              <w:rPr>
                <w:sz w:val="22"/>
                <w:szCs w:val="22"/>
              </w:rPr>
              <w:t>20 01 26</w:t>
            </w:r>
          </w:p>
        </w:tc>
        <w:tc>
          <w:tcPr>
            <w:tcW w:w="6120" w:type="dxa"/>
          </w:tcPr>
          <w:p w:rsidR="00DE2D47" w:rsidRPr="00E611B1" w:rsidRDefault="00DE2D47" w:rsidP="000F65CE">
            <w:pPr>
              <w:jc w:val="both"/>
              <w:rPr>
                <w:sz w:val="22"/>
                <w:szCs w:val="22"/>
              </w:rPr>
            </w:pPr>
            <w:r w:rsidRPr="00E611B1">
              <w:rPr>
                <w:sz w:val="22"/>
                <w:szCs w:val="22"/>
              </w:rPr>
              <w:t>Oleje a tuky iné ako uvedené v 20 01 25</w:t>
            </w:r>
          </w:p>
        </w:tc>
        <w:tc>
          <w:tcPr>
            <w:tcW w:w="1544" w:type="dxa"/>
          </w:tcPr>
          <w:p w:rsidR="00DE2D47" w:rsidRPr="00E611B1" w:rsidRDefault="00DE2D47" w:rsidP="000F65CE">
            <w:pPr>
              <w:jc w:val="both"/>
              <w:rPr>
                <w:sz w:val="22"/>
                <w:szCs w:val="22"/>
              </w:rPr>
            </w:pPr>
            <w:r w:rsidRPr="00E611B1">
              <w:rPr>
                <w:sz w:val="22"/>
                <w:szCs w:val="22"/>
              </w:rPr>
              <w:t>N</w:t>
            </w:r>
          </w:p>
        </w:tc>
      </w:tr>
      <w:tr w:rsidR="00DE2D47" w:rsidRPr="00E611B1" w:rsidTr="000F65CE">
        <w:tc>
          <w:tcPr>
            <w:tcW w:w="1784" w:type="dxa"/>
          </w:tcPr>
          <w:p w:rsidR="00DE2D47" w:rsidRPr="00E611B1" w:rsidRDefault="00DE2D47" w:rsidP="000F65CE">
            <w:pPr>
              <w:jc w:val="both"/>
              <w:rPr>
                <w:sz w:val="22"/>
                <w:szCs w:val="22"/>
              </w:rPr>
            </w:pPr>
            <w:r w:rsidRPr="00E611B1">
              <w:rPr>
                <w:sz w:val="22"/>
                <w:szCs w:val="22"/>
              </w:rPr>
              <w:t>20 01 27</w:t>
            </w:r>
          </w:p>
        </w:tc>
        <w:tc>
          <w:tcPr>
            <w:tcW w:w="6120" w:type="dxa"/>
          </w:tcPr>
          <w:p w:rsidR="00DE2D47" w:rsidRPr="00E611B1" w:rsidRDefault="00DE2D47" w:rsidP="000F65CE">
            <w:pPr>
              <w:jc w:val="both"/>
              <w:rPr>
                <w:sz w:val="22"/>
                <w:szCs w:val="22"/>
              </w:rPr>
            </w:pPr>
            <w:r w:rsidRPr="00E611B1">
              <w:rPr>
                <w:sz w:val="22"/>
                <w:szCs w:val="22"/>
              </w:rPr>
              <w:t>Farby, tlačiarenské farby, lepidlá a živice obsahujúce nebezpečné látky</w:t>
            </w:r>
          </w:p>
        </w:tc>
        <w:tc>
          <w:tcPr>
            <w:tcW w:w="1544" w:type="dxa"/>
          </w:tcPr>
          <w:p w:rsidR="00DE2D47" w:rsidRPr="00E611B1" w:rsidRDefault="00DE2D47" w:rsidP="000F65CE">
            <w:pPr>
              <w:jc w:val="both"/>
              <w:rPr>
                <w:sz w:val="22"/>
                <w:szCs w:val="22"/>
              </w:rPr>
            </w:pPr>
            <w:r w:rsidRPr="00E611B1">
              <w:rPr>
                <w:sz w:val="22"/>
                <w:szCs w:val="22"/>
              </w:rPr>
              <w:t>N</w:t>
            </w:r>
          </w:p>
        </w:tc>
      </w:tr>
      <w:tr w:rsidR="00DE2D47" w:rsidRPr="00E611B1" w:rsidTr="000F65CE">
        <w:tc>
          <w:tcPr>
            <w:tcW w:w="1784" w:type="dxa"/>
          </w:tcPr>
          <w:p w:rsidR="00DE2D47" w:rsidRPr="00E611B1" w:rsidRDefault="00DE2D47" w:rsidP="000F65CE">
            <w:pPr>
              <w:jc w:val="both"/>
              <w:rPr>
                <w:sz w:val="22"/>
                <w:szCs w:val="22"/>
              </w:rPr>
            </w:pPr>
            <w:r w:rsidRPr="00E611B1">
              <w:rPr>
                <w:sz w:val="22"/>
                <w:szCs w:val="22"/>
              </w:rPr>
              <w:t>20 01 28</w:t>
            </w:r>
          </w:p>
        </w:tc>
        <w:tc>
          <w:tcPr>
            <w:tcW w:w="6120" w:type="dxa"/>
          </w:tcPr>
          <w:p w:rsidR="00DE2D47" w:rsidRPr="00E611B1" w:rsidRDefault="00DE2D47" w:rsidP="000F65CE">
            <w:pPr>
              <w:jc w:val="both"/>
              <w:rPr>
                <w:sz w:val="22"/>
                <w:szCs w:val="22"/>
              </w:rPr>
            </w:pPr>
            <w:r w:rsidRPr="00E611B1">
              <w:rPr>
                <w:sz w:val="22"/>
                <w:szCs w:val="22"/>
              </w:rPr>
              <w:t>Farby, tlačiarenské farby, lepidlá a živice iné ako uvedené v 20 01 27</w:t>
            </w:r>
          </w:p>
        </w:tc>
        <w:tc>
          <w:tcPr>
            <w:tcW w:w="1544" w:type="dxa"/>
          </w:tcPr>
          <w:p w:rsidR="00DE2D47" w:rsidRPr="00E611B1" w:rsidRDefault="00DE2D47" w:rsidP="000F65CE">
            <w:pPr>
              <w:jc w:val="both"/>
              <w:rPr>
                <w:sz w:val="22"/>
                <w:szCs w:val="22"/>
              </w:rPr>
            </w:pPr>
            <w:r w:rsidRPr="00E611B1">
              <w:rPr>
                <w:sz w:val="22"/>
                <w:szCs w:val="22"/>
              </w:rPr>
              <w:t>O</w:t>
            </w:r>
          </w:p>
        </w:tc>
      </w:tr>
      <w:tr w:rsidR="00DE2D47" w:rsidRPr="00E611B1" w:rsidTr="000F65CE">
        <w:tc>
          <w:tcPr>
            <w:tcW w:w="1784" w:type="dxa"/>
          </w:tcPr>
          <w:p w:rsidR="00DE2D47" w:rsidRPr="00E611B1" w:rsidRDefault="00DE2D47" w:rsidP="000F65CE">
            <w:pPr>
              <w:jc w:val="both"/>
              <w:rPr>
                <w:sz w:val="22"/>
                <w:szCs w:val="22"/>
              </w:rPr>
            </w:pPr>
            <w:r w:rsidRPr="00E611B1">
              <w:rPr>
                <w:sz w:val="22"/>
                <w:szCs w:val="22"/>
              </w:rPr>
              <w:t>20 01 29</w:t>
            </w:r>
          </w:p>
        </w:tc>
        <w:tc>
          <w:tcPr>
            <w:tcW w:w="6120" w:type="dxa"/>
          </w:tcPr>
          <w:p w:rsidR="00DE2D47" w:rsidRPr="00E611B1" w:rsidRDefault="00DE2D47" w:rsidP="000F65CE">
            <w:pPr>
              <w:jc w:val="both"/>
              <w:rPr>
                <w:sz w:val="22"/>
                <w:szCs w:val="22"/>
              </w:rPr>
            </w:pPr>
            <w:r w:rsidRPr="00E611B1">
              <w:rPr>
                <w:sz w:val="22"/>
                <w:szCs w:val="22"/>
              </w:rPr>
              <w:t>Detergenty obsahujúce nebezpečné látky</w:t>
            </w:r>
          </w:p>
        </w:tc>
        <w:tc>
          <w:tcPr>
            <w:tcW w:w="1544" w:type="dxa"/>
          </w:tcPr>
          <w:p w:rsidR="00DE2D47" w:rsidRPr="00E611B1" w:rsidRDefault="00DE2D47" w:rsidP="000F65CE">
            <w:pPr>
              <w:jc w:val="both"/>
              <w:rPr>
                <w:sz w:val="22"/>
                <w:szCs w:val="22"/>
              </w:rPr>
            </w:pPr>
            <w:r w:rsidRPr="00E611B1">
              <w:rPr>
                <w:sz w:val="22"/>
                <w:szCs w:val="22"/>
              </w:rPr>
              <w:t>N</w:t>
            </w:r>
          </w:p>
        </w:tc>
      </w:tr>
      <w:tr w:rsidR="00DE2D47" w:rsidRPr="00E611B1" w:rsidTr="000F65CE">
        <w:tc>
          <w:tcPr>
            <w:tcW w:w="1784" w:type="dxa"/>
          </w:tcPr>
          <w:p w:rsidR="00DE2D47" w:rsidRPr="00E611B1" w:rsidRDefault="00DE2D47" w:rsidP="000F65CE">
            <w:pPr>
              <w:jc w:val="both"/>
              <w:rPr>
                <w:sz w:val="22"/>
                <w:szCs w:val="22"/>
              </w:rPr>
            </w:pPr>
            <w:r w:rsidRPr="00E611B1">
              <w:rPr>
                <w:sz w:val="22"/>
                <w:szCs w:val="22"/>
              </w:rPr>
              <w:t>20 01 30</w:t>
            </w:r>
          </w:p>
        </w:tc>
        <w:tc>
          <w:tcPr>
            <w:tcW w:w="6120" w:type="dxa"/>
          </w:tcPr>
          <w:p w:rsidR="00DE2D47" w:rsidRPr="00E611B1" w:rsidRDefault="00DE2D47" w:rsidP="000F65CE">
            <w:pPr>
              <w:jc w:val="both"/>
              <w:rPr>
                <w:sz w:val="22"/>
                <w:szCs w:val="22"/>
              </w:rPr>
            </w:pPr>
            <w:r w:rsidRPr="00E611B1">
              <w:rPr>
                <w:sz w:val="22"/>
                <w:szCs w:val="22"/>
              </w:rPr>
              <w:t>Detergenty iné ako uvedené v 20 01 29</w:t>
            </w:r>
          </w:p>
        </w:tc>
        <w:tc>
          <w:tcPr>
            <w:tcW w:w="1544" w:type="dxa"/>
          </w:tcPr>
          <w:p w:rsidR="00DE2D47" w:rsidRPr="00E611B1" w:rsidRDefault="00DE2D47" w:rsidP="000F65CE">
            <w:pPr>
              <w:jc w:val="both"/>
              <w:rPr>
                <w:sz w:val="22"/>
                <w:szCs w:val="22"/>
              </w:rPr>
            </w:pPr>
            <w:r w:rsidRPr="00E611B1">
              <w:rPr>
                <w:sz w:val="22"/>
                <w:szCs w:val="22"/>
              </w:rPr>
              <w:t>O</w:t>
            </w:r>
          </w:p>
        </w:tc>
      </w:tr>
      <w:tr w:rsidR="00DE2D47" w:rsidRPr="00E611B1" w:rsidTr="000F65CE">
        <w:tc>
          <w:tcPr>
            <w:tcW w:w="1784" w:type="dxa"/>
          </w:tcPr>
          <w:p w:rsidR="00DE2D47" w:rsidRPr="00E611B1" w:rsidRDefault="00DE2D47" w:rsidP="000F65CE">
            <w:pPr>
              <w:jc w:val="both"/>
              <w:rPr>
                <w:sz w:val="22"/>
                <w:szCs w:val="22"/>
              </w:rPr>
            </w:pPr>
            <w:r w:rsidRPr="00E611B1">
              <w:rPr>
                <w:sz w:val="22"/>
                <w:szCs w:val="22"/>
              </w:rPr>
              <w:t>20 01 31</w:t>
            </w:r>
          </w:p>
        </w:tc>
        <w:tc>
          <w:tcPr>
            <w:tcW w:w="6120" w:type="dxa"/>
          </w:tcPr>
          <w:p w:rsidR="00DE2D47" w:rsidRPr="00E611B1" w:rsidRDefault="00DE2D47" w:rsidP="000F65CE">
            <w:pPr>
              <w:jc w:val="both"/>
              <w:rPr>
                <w:sz w:val="22"/>
                <w:szCs w:val="22"/>
              </w:rPr>
            </w:pPr>
            <w:r w:rsidRPr="00E611B1">
              <w:rPr>
                <w:sz w:val="22"/>
                <w:szCs w:val="22"/>
              </w:rPr>
              <w:t>Cytotoxické a cytostatické liečivá</w:t>
            </w:r>
          </w:p>
        </w:tc>
        <w:tc>
          <w:tcPr>
            <w:tcW w:w="1544" w:type="dxa"/>
          </w:tcPr>
          <w:p w:rsidR="00DE2D47" w:rsidRPr="00E611B1" w:rsidRDefault="00DE2D47" w:rsidP="000F65CE">
            <w:pPr>
              <w:jc w:val="both"/>
              <w:rPr>
                <w:sz w:val="22"/>
                <w:szCs w:val="22"/>
              </w:rPr>
            </w:pPr>
            <w:r w:rsidRPr="00E611B1">
              <w:rPr>
                <w:sz w:val="22"/>
                <w:szCs w:val="22"/>
              </w:rPr>
              <w:t>N</w:t>
            </w:r>
          </w:p>
        </w:tc>
      </w:tr>
      <w:tr w:rsidR="00DE2D47" w:rsidRPr="00E611B1" w:rsidTr="000F65CE">
        <w:tc>
          <w:tcPr>
            <w:tcW w:w="1784" w:type="dxa"/>
          </w:tcPr>
          <w:p w:rsidR="00DE2D47" w:rsidRPr="00E611B1" w:rsidRDefault="00DE2D47" w:rsidP="000F65CE">
            <w:pPr>
              <w:jc w:val="both"/>
              <w:rPr>
                <w:sz w:val="22"/>
                <w:szCs w:val="22"/>
              </w:rPr>
            </w:pPr>
            <w:r w:rsidRPr="00E611B1">
              <w:rPr>
                <w:sz w:val="22"/>
                <w:szCs w:val="22"/>
              </w:rPr>
              <w:t>20 01 32</w:t>
            </w:r>
          </w:p>
        </w:tc>
        <w:tc>
          <w:tcPr>
            <w:tcW w:w="6120" w:type="dxa"/>
          </w:tcPr>
          <w:p w:rsidR="00DE2D47" w:rsidRPr="00E611B1" w:rsidRDefault="00DE2D47" w:rsidP="000F65CE">
            <w:pPr>
              <w:jc w:val="both"/>
              <w:rPr>
                <w:sz w:val="22"/>
                <w:szCs w:val="22"/>
              </w:rPr>
            </w:pPr>
            <w:r w:rsidRPr="00E611B1">
              <w:rPr>
                <w:sz w:val="22"/>
                <w:szCs w:val="22"/>
              </w:rPr>
              <w:t>Liečivá iné ako uvedené v 20 01 31</w:t>
            </w:r>
          </w:p>
        </w:tc>
        <w:tc>
          <w:tcPr>
            <w:tcW w:w="1544" w:type="dxa"/>
          </w:tcPr>
          <w:p w:rsidR="00DE2D47" w:rsidRPr="00E611B1" w:rsidRDefault="00DE2D47" w:rsidP="000F65CE">
            <w:pPr>
              <w:jc w:val="both"/>
              <w:rPr>
                <w:sz w:val="22"/>
                <w:szCs w:val="22"/>
              </w:rPr>
            </w:pPr>
            <w:r w:rsidRPr="00E611B1">
              <w:rPr>
                <w:sz w:val="22"/>
                <w:szCs w:val="22"/>
              </w:rPr>
              <w:t>O</w:t>
            </w:r>
          </w:p>
        </w:tc>
      </w:tr>
      <w:tr w:rsidR="00DE2D47" w:rsidRPr="00E611B1" w:rsidTr="000F65CE">
        <w:tc>
          <w:tcPr>
            <w:tcW w:w="1784" w:type="dxa"/>
          </w:tcPr>
          <w:p w:rsidR="00DE2D47" w:rsidRPr="00E611B1" w:rsidRDefault="00DE2D47" w:rsidP="000F65CE">
            <w:pPr>
              <w:jc w:val="both"/>
              <w:rPr>
                <w:sz w:val="22"/>
                <w:szCs w:val="22"/>
              </w:rPr>
            </w:pPr>
            <w:r w:rsidRPr="00E611B1">
              <w:rPr>
                <w:sz w:val="22"/>
                <w:szCs w:val="22"/>
              </w:rPr>
              <w:t>20 01 33</w:t>
            </w:r>
          </w:p>
        </w:tc>
        <w:tc>
          <w:tcPr>
            <w:tcW w:w="6120" w:type="dxa"/>
          </w:tcPr>
          <w:p w:rsidR="00DE2D47" w:rsidRPr="00E611B1" w:rsidRDefault="00DE2D47" w:rsidP="000F65CE">
            <w:pPr>
              <w:jc w:val="both"/>
              <w:rPr>
                <w:sz w:val="22"/>
                <w:szCs w:val="22"/>
              </w:rPr>
            </w:pPr>
            <w:r w:rsidRPr="00E611B1">
              <w:rPr>
                <w:sz w:val="22"/>
                <w:szCs w:val="22"/>
              </w:rPr>
              <w:t>Batérie a akumulátory uvedené v 16 06 01, 16 06 02 alebo 16 06 03 a netriedené batérie a akumulátory obsahujúce tieto batérie</w:t>
            </w:r>
          </w:p>
        </w:tc>
        <w:tc>
          <w:tcPr>
            <w:tcW w:w="1544" w:type="dxa"/>
          </w:tcPr>
          <w:p w:rsidR="00DE2D47" w:rsidRPr="00E611B1" w:rsidRDefault="00DE2D47" w:rsidP="000F65CE">
            <w:pPr>
              <w:jc w:val="both"/>
              <w:rPr>
                <w:sz w:val="22"/>
                <w:szCs w:val="22"/>
              </w:rPr>
            </w:pPr>
            <w:r w:rsidRPr="00E611B1">
              <w:rPr>
                <w:sz w:val="22"/>
                <w:szCs w:val="22"/>
              </w:rPr>
              <w:t>N</w:t>
            </w:r>
          </w:p>
        </w:tc>
      </w:tr>
      <w:tr w:rsidR="00DE2D47" w:rsidRPr="00E611B1" w:rsidTr="000F65CE">
        <w:tc>
          <w:tcPr>
            <w:tcW w:w="1784" w:type="dxa"/>
          </w:tcPr>
          <w:p w:rsidR="00DE2D47" w:rsidRPr="00E611B1" w:rsidRDefault="00DE2D47" w:rsidP="000F65CE">
            <w:pPr>
              <w:jc w:val="both"/>
              <w:rPr>
                <w:sz w:val="22"/>
                <w:szCs w:val="22"/>
              </w:rPr>
            </w:pPr>
            <w:r w:rsidRPr="00E611B1">
              <w:rPr>
                <w:sz w:val="22"/>
                <w:szCs w:val="22"/>
              </w:rPr>
              <w:t>20 01 34</w:t>
            </w:r>
          </w:p>
        </w:tc>
        <w:tc>
          <w:tcPr>
            <w:tcW w:w="6120" w:type="dxa"/>
          </w:tcPr>
          <w:p w:rsidR="00DE2D47" w:rsidRPr="00E611B1" w:rsidRDefault="00DE2D47" w:rsidP="000F65CE">
            <w:pPr>
              <w:jc w:val="both"/>
              <w:rPr>
                <w:sz w:val="22"/>
                <w:szCs w:val="22"/>
              </w:rPr>
            </w:pPr>
            <w:r w:rsidRPr="00E611B1">
              <w:rPr>
                <w:sz w:val="22"/>
                <w:szCs w:val="22"/>
              </w:rPr>
              <w:t>Batérie a akumulátory iné ako uvedené v 20 01 33</w:t>
            </w:r>
          </w:p>
        </w:tc>
        <w:tc>
          <w:tcPr>
            <w:tcW w:w="1544" w:type="dxa"/>
          </w:tcPr>
          <w:p w:rsidR="00DE2D47" w:rsidRPr="00E611B1" w:rsidRDefault="00DE2D47" w:rsidP="000F65CE">
            <w:pPr>
              <w:jc w:val="both"/>
              <w:rPr>
                <w:sz w:val="22"/>
                <w:szCs w:val="22"/>
              </w:rPr>
            </w:pPr>
            <w:r w:rsidRPr="00E611B1">
              <w:rPr>
                <w:sz w:val="22"/>
                <w:szCs w:val="22"/>
              </w:rPr>
              <w:t>O</w:t>
            </w:r>
          </w:p>
        </w:tc>
      </w:tr>
      <w:tr w:rsidR="00DE2D47" w:rsidRPr="00E611B1" w:rsidTr="000F65CE">
        <w:tc>
          <w:tcPr>
            <w:tcW w:w="1784" w:type="dxa"/>
          </w:tcPr>
          <w:p w:rsidR="00DE2D47" w:rsidRPr="00E611B1" w:rsidRDefault="00DE2D47" w:rsidP="000F65CE">
            <w:pPr>
              <w:jc w:val="both"/>
              <w:rPr>
                <w:sz w:val="22"/>
                <w:szCs w:val="22"/>
              </w:rPr>
            </w:pPr>
            <w:r w:rsidRPr="00E611B1">
              <w:rPr>
                <w:sz w:val="22"/>
                <w:szCs w:val="22"/>
              </w:rPr>
              <w:t>20 01 35</w:t>
            </w:r>
          </w:p>
        </w:tc>
        <w:tc>
          <w:tcPr>
            <w:tcW w:w="6120" w:type="dxa"/>
          </w:tcPr>
          <w:p w:rsidR="00DE2D47" w:rsidRPr="00E611B1" w:rsidRDefault="00DE2D47" w:rsidP="000F65CE">
            <w:pPr>
              <w:jc w:val="both"/>
              <w:rPr>
                <w:sz w:val="22"/>
                <w:szCs w:val="22"/>
              </w:rPr>
            </w:pPr>
            <w:r w:rsidRPr="00E611B1">
              <w:rPr>
                <w:sz w:val="22"/>
                <w:szCs w:val="22"/>
              </w:rPr>
              <w:t>Vyradené elektrické a elektronické zariadenia iné ako uvedené v 20 01 21 a 20 01 23, obsahujúce nebezpečné časti</w:t>
            </w:r>
          </w:p>
        </w:tc>
        <w:tc>
          <w:tcPr>
            <w:tcW w:w="1544" w:type="dxa"/>
          </w:tcPr>
          <w:p w:rsidR="00DE2D47" w:rsidRPr="00E611B1" w:rsidRDefault="00DE2D47" w:rsidP="000F65CE">
            <w:pPr>
              <w:jc w:val="both"/>
              <w:rPr>
                <w:sz w:val="22"/>
                <w:szCs w:val="22"/>
              </w:rPr>
            </w:pPr>
            <w:r w:rsidRPr="00E611B1">
              <w:rPr>
                <w:sz w:val="22"/>
                <w:szCs w:val="22"/>
              </w:rPr>
              <w:t>N</w:t>
            </w:r>
          </w:p>
        </w:tc>
      </w:tr>
      <w:tr w:rsidR="00DE2D47" w:rsidRPr="00E611B1" w:rsidTr="000F65CE">
        <w:tc>
          <w:tcPr>
            <w:tcW w:w="1784" w:type="dxa"/>
          </w:tcPr>
          <w:p w:rsidR="00DE2D47" w:rsidRPr="00E611B1" w:rsidRDefault="00DE2D47" w:rsidP="000F65CE">
            <w:pPr>
              <w:jc w:val="both"/>
              <w:rPr>
                <w:sz w:val="22"/>
                <w:szCs w:val="22"/>
              </w:rPr>
            </w:pPr>
            <w:r w:rsidRPr="00E611B1">
              <w:rPr>
                <w:sz w:val="22"/>
                <w:szCs w:val="22"/>
              </w:rPr>
              <w:t>20 01 36</w:t>
            </w:r>
          </w:p>
        </w:tc>
        <w:tc>
          <w:tcPr>
            <w:tcW w:w="6120" w:type="dxa"/>
          </w:tcPr>
          <w:p w:rsidR="00DE2D47" w:rsidRPr="00E611B1" w:rsidRDefault="00DE2D47" w:rsidP="000F65CE">
            <w:pPr>
              <w:jc w:val="both"/>
              <w:rPr>
                <w:sz w:val="22"/>
                <w:szCs w:val="22"/>
              </w:rPr>
            </w:pPr>
            <w:r w:rsidRPr="00E611B1">
              <w:rPr>
                <w:sz w:val="22"/>
                <w:szCs w:val="22"/>
              </w:rPr>
              <w:t xml:space="preserve">Vyradené elektrické a elektronické zariadenia iné ako uvedené v 20 01 21, 20 01 </w:t>
            </w:r>
            <w:smartTag w:uri="urn:schemas-microsoft-com:office:smarttags" w:element="metricconverter">
              <w:smartTagPr>
                <w:attr w:name="ProductID" w:val="23 a"/>
              </w:smartTagPr>
              <w:r w:rsidRPr="00E611B1">
                <w:rPr>
                  <w:sz w:val="22"/>
                  <w:szCs w:val="22"/>
                </w:rPr>
                <w:t>23 a</w:t>
              </w:r>
            </w:smartTag>
            <w:r w:rsidRPr="00E611B1">
              <w:rPr>
                <w:sz w:val="22"/>
                <w:szCs w:val="22"/>
              </w:rPr>
              <w:t xml:space="preserve"> 20 01 35</w:t>
            </w:r>
          </w:p>
        </w:tc>
        <w:tc>
          <w:tcPr>
            <w:tcW w:w="1544" w:type="dxa"/>
          </w:tcPr>
          <w:p w:rsidR="00DE2D47" w:rsidRPr="00E611B1" w:rsidRDefault="00DE2D47" w:rsidP="000F65CE">
            <w:pPr>
              <w:jc w:val="both"/>
              <w:rPr>
                <w:sz w:val="22"/>
                <w:szCs w:val="22"/>
              </w:rPr>
            </w:pPr>
            <w:r w:rsidRPr="00E611B1">
              <w:rPr>
                <w:sz w:val="22"/>
                <w:szCs w:val="22"/>
              </w:rPr>
              <w:t>O</w:t>
            </w:r>
          </w:p>
        </w:tc>
      </w:tr>
      <w:tr w:rsidR="00DE2D47" w:rsidRPr="00E611B1" w:rsidTr="000F65CE">
        <w:tc>
          <w:tcPr>
            <w:tcW w:w="1784" w:type="dxa"/>
          </w:tcPr>
          <w:p w:rsidR="00DE2D47" w:rsidRPr="00E611B1" w:rsidRDefault="00DE2D47" w:rsidP="000F65CE">
            <w:pPr>
              <w:jc w:val="both"/>
              <w:rPr>
                <w:sz w:val="22"/>
                <w:szCs w:val="22"/>
              </w:rPr>
            </w:pPr>
            <w:r w:rsidRPr="00E611B1">
              <w:rPr>
                <w:sz w:val="22"/>
                <w:szCs w:val="22"/>
              </w:rPr>
              <w:t>20 01 37</w:t>
            </w:r>
          </w:p>
        </w:tc>
        <w:tc>
          <w:tcPr>
            <w:tcW w:w="6120" w:type="dxa"/>
          </w:tcPr>
          <w:p w:rsidR="00DE2D47" w:rsidRPr="00E611B1" w:rsidRDefault="00DE2D47" w:rsidP="000F65CE">
            <w:pPr>
              <w:jc w:val="both"/>
              <w:rPr>
                <w:sz w:val="22"/>
                <w:szCs w:val="22"/>
              </w:rPr>
            </w:pPr>
            <w:r w:rsidRPr="00E611B1">
              <w:rPr>
                <w:sz w:val="22"/>
                <w:szCs w:val="22"/>
              </w:rPr>
              <w:t>Drevo obsahujúce nebezpečné látky</w:t>
            </w:r>
          </w:p>
        </w:tc>
        <w:tc>
          <w:tcPr>
            <w:tcW w:w="1544" w:type="dxa"/>
          </w:tcPr>
          <w:p w:rsidR="00DE2D47" w:rsidRPr="00E611B1" w:rsidRDefault="00DE2D47" w:rsidP="000F65CE">
            <w:pPr>
              <w:jc w:val="both"/>
              <w:rPr>
                <w:sz w:val="22"/>
                <w:szCs w:val="22"/>
              </w:rPr>
            </w:pPr>
            <w:r w:rsidRPr="00E611B1">
              <w:rPr>
                <w:sz w:val="22"/>
                <w:szCs w:val="22"/>
              </w:rPr>
              <w:t>N</w:t>
            </w:r>
          </w:p>
        </w:tc>
      </w:tr>
      <w:tr w:rsidR="00DE2D47" w:rsidRPr="00E611B1" w:rsidTr="000F65CE">
        <w:tc>
          <w:tcPr>
            <w:tcW w:w="1784" w:type="dxa"/>
          </w:tcPr>
          <w:p w:rsidR="00DE2D47" w:rsidRPr="00E611B1" w:rsidRDefault="00DE2D47" w:rsidP="000F65CE">
            <w:pPr>
              <w:jc w:val="both"/>
              <w:rPr>
                <w:sz w:val="22"/>
                <w:szCs w:val="22"/>
              </w:rPr>
            </w:pPr>
            <w:r w:rsidRPr="00E611B1">
              <w:rPr>
                <w:sz w:val="22"/>
                <w:szCs w:val="22"/>
              </w:rPr>
              <w:t>20 01 38</w:t>
            </w:r>
          </w:p>
        </w:tc>
        <w:tc>
          <w:tcPr>
            <w:tcW w:w="6120" w:type="dxa"/>
          </w:tcPr>
          <w:p w:rsidR="00DE2D47" w:rsidRPr="00E611B1" w:rsidRDefault="00DE2D47" w:rsidP="000F65CE">
            <w:pPr>
              <w:jc w:val="both"/>
              <w:rPr>
                <w:sz w:val="22"/>
                <w:szCs w:val="22"/>
              </w:rPr>
            </w:pPr>
            <w:r w:rsidRPr="00E611B1">
              <w:rPr>
                <w:sz w:val="22"/>
                <w:szCs w:val="22"/>
              </w:rPr>
              <w:t>Drevo iné ako uvedené v 20 01 37</w:t>
            </w:r>
          </w:p>
        </w:tc>
        <w:tc>
          <w:tcPr>
            <w:tcW w:w="1544" w:type="dxa"/>
          </w:tcPr>
          <w:p w:rsidR="00DE2D47" w:rsidRPr="00E611B1" w:rsidRDefault="00DE2D47" w:rsidP="000F65CE">
            <w:pPr>
              <w:jc w:val="both"/>
              <w:rPr>
                <w:sz w:val="22"/>
                <w:szCs w:val="22"/>
              </w:rPr>
            </w:pPr>
            <w:r w:rsidRPr="00E611B1">
              <w:rPr>
                <w:sz w:val="22"/>
                <w:szCs w:val="22"/>
              </w:rPr>
              <w:t>O</w:t>
            </w:r>
          </w:p>
        </w:tc>
      </w:tr>
      <w:tr w:rsidR="00DE2D47" w:rsidRPr="00E611B1" w:rsidTr="000F65CE">
        <w:tc>
          <w:tcPr>
            <w:tcW w:w="1784" w:type="dxa"/>
          </w:tcPr>
          <w:p w:rsidR="00DE2D47" w:rsidRPr="00E611B1" w:rsidRDefault="00DE2D47" w:rsidP="000F65CE">
            <w:pPr>
              <w:jc w:val="both"/>
              <w:rPr>
                <w:sz w:val="22"/>
                <w:szCs w:val="22"/>
              </w:rPr>
            </w:pPr>
            <w:r w:rsidRPr="00E611B1">
              <w:rPr>
                <w:sz w:val="22"/>
                <w:szCs w:val="22"/>
              </w:rPr>
              <w:t>20 01 39</w:t>
            </w:r>
          </w:p>
        </w:tc>
        <w:tc>
          <w:tcPr>
            <w:tcW w:w="6120" w:type="dxa"/>
          </w:tcPr>
          <w:p w:rsidR="00DE2D47" w:rsidRPr="00E611B1" w:rsidRDefault="00DE2D47" w:rsidP="000F65CE">
            <w:pPr>
              <w:jc w:val="both"/>
              <w:rPr>
                <w:sz w:val="22"/>
                <w:szCs w:val="22"/>
              </w:rPr>
            </w:pPr>
            <w:r w:rsidRPr="00E611B1">
              <w:rPr>
                <w:sz w:val="22"/>
                <w:szCs w:val="22"/>
              </w:rPr>
              <w:t>Plasty</w:t>
            </w:r>
          </w:p>
        </w:tc>
        <w:tc>
          <w:tcPr>
            <w:tcW w:w="1544" w:type="dxa"/>
          </w:tcPr>
          <w:p w:rsidR="00DE2D47" w:rsidRPr="00E611B1" w:rsidRDefault="00DE2D47" w:rsidP="000F65CE">
            <w:pPr>
              <w:jc w:val="both"/>
              <w:rPr>
                <w:sz w:val="22"/>
                <w:szCs w:val="22"/>
              </w:rPr>
            </w:pPr>
            <w:r w:rsidRPr="00E611B1">
              <w:rPr>
                <w:sz w:val="22"/>
                <w:szCs w:val="22"/>
              </w:rPr>
              <w:t>O</w:t>
            </w:r>
          </w:p>
        </w:tc>
      </w:tr>
      <w:tr w:rsidR="00DE2D47" w:rsidRPr="00E611B1" w:rsidTr="000F65CE">
        <w:tc>
          <w:tcPr>
            <w:tcW w:w="1784" w:type="dxa"/>
          </w:tcPr>
          <w:p w:rsidR="00DE2D47" w:rsidRPr="00E611B1" w:rsidRDefault="00DE2D47" w:rsidP="000F65CE">
            <w:pPr>
              <w:jc w:val="both"/>
              <w:rPr>
                <w:sz w:val="22"/>
                <w:szCs w:val="22"/>
              </w:rPr>
            </w:pPr>
            <w:r w:rsidRPr="00E611B1">
              <w:rPr>
                <w:sz w:val="22"/>
                <w:szCs w:val="22"/>
              </w:rPr>
              <w:t>20 01 40</w:t>
            </w:r>
          </w:p>
        </w:tc>
        <w:tc>
          <w:tcPr>
            <w:tcW w:w="6120" w:type="dxa"/>
          </w:tcPr>
          <w:p w:rsidR="00DE2D47" w:rsidRPr="00E611B1" w:rsidRDefault="00DE2D47" w:rsidP="000F65CE">
            <w:pPr>
              <w:jc w:val="both"/>
              <w:rPr>
                <w:sz w:val="22"/>
                <w:szCs w:val="22"/>
              </w:rPr>
            </w:pPr>
            <w:r w:rsidRPr="00E611B1">
              <w:rPr>
                <w:sz w:val="22"/>
                <w:szCs w:val="22"/>
              </w:rPr>
              <w:t>Kovy</w:t>
            </w:r>
          </w:p>
        </w:tc>
        <w:tc>
          <w:tcPr>
            <w:tcW w:w="1544" w:type="dxa"/>
          </w:tcPr>
          <w:p w:rsidR="00DE2D47" w:rsidRPr="00E611B1" w:rsidRDefault="00DE2D47" w:rsidP="000F65CE">
            <w:pPr>
              <w:jc w:val="both"/>
              <w:rPr>
                <w:sz w:val="22"/>
                <w:szCs w:val="22"/>
              </w:rPr>
            </w:pPr>
            <w:r w:rsidRPr="00E611B1">
              <w:rPr>
                <w:sz w:val="22"/>
                <w:szCs w:val="22"/>
              </w:rPr>
              <w:t>O</w:t>
            </w:r>
          </w:p>
        </w:tc>
      </w:tr>
      <w:tr w:rsidR="00DE2D47" w:rsidRPr="00E611B1" w:rsidTr="000F65CE">
        <w:tc>
          <w:tcPr>
            <w:tcW w:w="1784" w:type="dxa"/>
          </w:tcPr>
          <w:p w:rsidR="00DE2D47" w:rsidRPr="00E611B1" w:rsidRDefault="00DE2D47" w:rsidP="000F65CE">
            <w:pPr>
              <w:jc w:val="both"/>
              <w:rPr>
                <w:sz w:val="22"/>
                <w:szCs w:val="22"/>
              </w:rPr>
            </w:pPr>
            <w:r>
              <w:rPr>
                <w:sz w:val="22"/>
                <w:szCs w:val="22"/>
              </w:rPr>
              <w:t>20 01 40 01</w:t>
            </w:r>
          </w:p>
        </w:tc>
        <w:tc>
          <w:tcPr>
            <w:tcW w:w="6120" w:type="dxa"/>
          </w:tcPr>
          <w:p w:rsidR="00DE2D47" w:rsidRPr="00E611B1" w:rsidRDefault="00DE2D47" w:rsidP="000F65CE">
            <w:pPr>
              <w:jc w:val="both"/>
              <w:rPr>
                <w:sz w:val="22"/>
                <w:szCs w:val="22"/>
              </w:rPr>
            </w:pPr>
            <w:r>
              <w:rPr>
                <w:sz w:val="22"/>
                <w:szCs w:val="22"/>
              </w:rPr>
              <w:t>Meď, bronz, mosadz</w:t>
            </w:r>
          </w:p>
        </w:tc>
        <w:tc>
          <w:tcPr>
            <w:tcW w:w="1544" w:type="dxa"/>
          </w:tcPr>
          <w:p w:rsidR="00DE2D47" w:rsidRPr="00E611B1" w:rsidRDefault="00DE2D47" w:rsidP="000F65CE">
            <w:pPr>
              <w:jc w:val="both"/>
              <w:rPr>
                <w:sz w:val="22"/>
                <w:szCs w:val="22"/>
              </w:rPr>
            </w:pPr>
            <w:r>
              <w:rPr>
                <w:sz w:val="22"/>
                <w:szCs w:val="22"/>
              </w:rPr>
              <w:t>O</w:t>
            </w:r>
          </w:p>
        </w:tc>
      </w:tr>
      <w:tr w:rsidR="00DE2D47" w:rsidRPr="00E611B1" w:rsidTr="000F65CE">
        <w:tc>
          <w:tcPr>
            <w:tcW w:w="1784" w:type="dxa"/>
          </w:tcPr>
          <w:p w:rsidR="00DE2D47" w:rsidRDefault="00DE2D47" w:rsidP="000F65CE">
            <w:pPr>
              <w:jc w:val="both"/>
              <w:rPr>
                <w:sz w:val="22"/>
                <w:szCs w:val="22"/>
              </w:rPr>
            </w:pPr>
            <w:r>
              <w:rPr>
                <w:sz w:val="22"/>
                <w:szCs w:val="22"/>
              </w:rPr>
              <w:t>20 01 40 02</w:t>
            </w:r>
          </w:p>
        </w:tc>
        <w:tc>
          <w:tcPr>
            <w:tcW w:w="6120" w:type="dxa"/>
          </w:tcPr>
          <w:p w:rsidR="00DE2D47" w:rsidRDefault="00DE2D47" w:rsidP="000F65CE">
            <w:pPr>
              <w:jc w:val="both"/>
              <w:rPr>
                <w:sz w:val="22"/>
                <w:szCs w:val="22"/>
              </w:rPr>
            </w:pPr>
            <w:r>
              <w:rPr>
                <w:sz w:val="22"/>
                <w:szCs w:val="22"/>
              </w:rPr>
              <w:t xml:space="preserve">Hliník </w:t>
            </w:r>
          </w:p>
        </w:tc>
        <w:tc>
          <w:tcPr>
            <w:tcW w:w="1544" w:type="dxa"/>
          </w:tcPr>
          <w:p w:rsidR="00DE2D47" w:rsidRDefault="00DE2D47" w:rsidP="000F65CE">
            <w:pPr>
              <w:jc w:val="both"/>
              <w:rPr>
                <w:sz w:val="22"/>
                <w:szCs w:val="22"/>
              </w:rPr>
            </w:pPr>
            <w:r>
              <w:rPr>
                <w:sz w:val="22"/>
                <w:szCs w:val="22"/>
              </w:rPr>
              <w:t>O</w:t>
            </w:r>
          </w:p>
        </w:tc>
      </w:tr>
      <w:tr w:rsidR="00DE2D47" w:rsidRPr="00E611B1" w:rsidTr="000F65CE">
        <w:tc>
          <w:tcPr>
            <w:tcW w:w="1784" w:type="dxa"/>
            <w:vAlign w:val="center"/>
          </w:tcPr>
          <w:p w:rsidR="00DE2D47" w:rsidRPr="00E611B1" w:rsidRDefault="00DE2D47" w:rsidP="000F65CE">
            <w:pPr>
              <w:rPr>
                <w:b/>
                <w:bCs/>
                <w:sz w:val="22"/>
                <w:szCs w:val="22"/>
              </w:rPr>
            </w:pPr>
            <w:r w:rsidRPr="00E611B1">
              <w:rPr>
                <w:b/>
                <w:bCs/>
                <w:sz w:val="22"/>
                <w:szCs w:val="22"/>
              </w:rPr>
              <w:lastRenderedPageBreak/>
              <w:t>Číslo skupiny, podskupiny a druhu odpadu</w:t>
            </w:r>
          </w:p>
        </w:tc>
        <w:tc>
          <w:tcPr>
            <w:tcW w:w="6120" w:type="dxa"/>
            <w:vAlign w:val="center"/>
          </w:tcPr>
          <w:p w:rsidR="00DE2D47" w:rsidRPr="00E611B1" w:rsidRDefault="00DE2D47" w:rsidP="000F65CE">
            <w:pPr>
              <w:rPr>
                <w:b/>
                <w:bCs/>
                <w:sz w:val="22"/>
                <w:szCs w:val="22"/>
              </w:rPr>
            </w:pPr>
            <w:r w:rsidRPr="00E611B1">
              <w:rPr>
                <w:b/>
                <w:bCs/>
                <w:sz w:val="22"/>
                <w:szCs w:val="22"/>
              </w:rPr>
              <w:t>Názov skupiny, podskupiny a druhu odpadu</w:t>
            </w:r>
          </w:p>
        </w:tc>
        <w:tc>
          <w:tcPr>
            <w:tcW w:w="1544" w:type="dxa"/>
            <w:vAlign w:val="center"/>
          </w:tcPr>
          <w:p w:rsidR="00DE2D47" w:rsidRPr="00E611B1" w:rsidRDefault="00DE2D47" w:rsidP="000F65CE">
            <w:pPr>
              <w:rPr>
                <w:b/>
                <w:bCs/>
                <w:sz w:val="22"/>
                <w:szCs w:val="22"/>
              </w:rPr>
            </w:pPr>
            <w:r w:rsidRPr="00E611B1">
              <w:rPr>
                <w:b/>
                <w:bCs/>
                <w:sz w:val="22"/>
                <w:szCs w:val="22"/>
              </w:rPr>
              <w:t>Kategória* odpadu</w:t>
            </w:r>
          </w:p>
        </w:tc>
      </w:tr>
      <w:tr w:rsidR="00DE2D47" w:rsidRPr="00E611B1" w:rsidTr="000F65CE">
        <w:tc>
          <w:tcPr>
            <w:tcW w:w="1784" w:type="dxa"/>
          </w:tcPr>
          <w:p w:rsidR="00DE2D47" w:rsidRDefault="00DE2D47" w:rsidP="000F65CE">
            <w:pPr>
              <w:jc w:val="both"/>
              <w:rPr>
                <w:sz w:val="22"/>
                <w:szCs w:val="22"/>
              </w:rPr>
            </w:pPr>
            <w:r>
              <w:rPr>
                <w:sz w:val="22"/>
                <w:szCs w:val="22"/>
              </w:rPr>
              <w:t>20 01 40 03</w:t>
            </w:r>
          </w:p>
        </w:tc>
        <w:tc>
          <w:tcPr>
            <w:tcW w:w="6120" w:type="dxa"/>
          </w:tcPr>
          <w:p w:rsidR="00DE2D47" w:rsidRDefault="00DE2D47" w:rsidP="000F65CE">
            <w:pPr>
              <w:jc w:val="both"/>
              <w:rPr>
                <w:sz w:val="22"/>
                <w:szCs w:val="22"/>
              </w:rPr>
            </w:pPr>
            <w:r>
              <w:rPr>
                <w:sz w:val="22"/>
                <w:szCs w:val="22"/>
              </w:rPr>
              <w:t>Olovo</w:t>
            </w:r>
          </w:p>
        </w:tc>
        <w:tc>
          <w:tcPr>
            <w:tcW w:w="1544" w:type="dxa"/>
          </w:tcPr>
          <w:p w:rsidR="00DE2D47" w:rsidRDefault="00DE2D47" w:rsidP="000F65CE">
            <w:pPr>
              <w:jc w:val="both"/>
              <w:rPr>
                <w:sz w:val="22"/>
                <w:szCs w:val="22"/>
              </w:rPr>
            </w:pPr>
            <w:r>
              <w:rPr>
                <w:sz w:val="22"/>
                <w:szCs w:val="22"/>
              </w:rPr>
              <w:t>O</w:t>
            </w:r>
          </w:p>
        </w:tc>
      </w:tr>
      <w:tr w:rsidR="00DE2D47" w:rsidRPr="00E611B1" w:rsidTr="000F65CE">
        <w:tc>
          <w:tcPr>
            <w:tcW w:w="1784" w:type="dxa"/>
          </w:tcPr>
          <w:p w:rsidR="00DE2D47" w:rsidRDefault="00DE2D47" w:rsidP="000F65CE">
            <w:pPr>
              <w:jc w:val="both"/>
              <w:rPr>
                <w:sz w:val="22"/>
                <w:szCs w:val="22"/>
              </w:rPr>
            </w:pPr>
            <w:r>
              <w:rPr>
                <w:sz w:val="22"/>
                <w:szCs w:val="22"/>
              </w:rPr>
              <w:t>20 01 40 04</w:t>
            </w:r>
          </w:p>
        </w:tc>
        <w:tc>
          <w:tcPr>
            <w:tcW w:w="6120" w:type="dxa"/>
          </w:tcPr>
          <w:p w:rsidR="00DE2D47" w:rsidRDefault="00DE2D47" w:rsidP="000F65CE">
            <w:pPr>
              <w:jc w:val="both"/>
              <w:rPr>
                <w:sz w:val="22"/>
                <w:szCs w:val="22"/>
              </w:rPr>
            </w:pPr>
            <w:r>
              <w:rPr>
                <w:sz w:val="22"/>
                <w:szCs w:val="22"/>
              </w:rPr>
              <w:t>Zinok</w:t>
            </w:r>
          </w:p>
        </w:tc>
        <w:tc>
          <w:tcPr>
            <w:tcW w:w="1544" w:type="dxa"/>
          </w:tcPr>
          <w:p w:rsidR="00DE2D47" w:rsidRDefault="00DE2D47" w:rsidP="000F65CE">
            <w:pPr>
              <w:jc w:val="both"/>
              <w:rPr>
                <w:sz w:val="22"/>
                <w:szCs w:val="22"/>
              </w:rPr>
            </w:pPr>
            <w:r>
              <w:rPr>
                <w:sz w:val="22"/>
                <w:szCs w:val="22"/>
              </w:rPr>
              <w:t>O</w:t>
            </w:r>
          </w:p>
        </w:tc>
      </w:tr>
      <w:tr w:rsidR="00DE2D47" w:rsidRPr="00E611B1" w:rsidTr="000F65CE">
        <w:tc>
          <w:tcPr>
            <w:tcW w:w="1784" w:type="dxa"/>
          </w:tcPr>
          <w:p w:rsidR="00DE2D47" w:rsidRDefault="00DE2D47" w:rsidP="000F65CE">
            <w:pPr>
              <w:jc w:val="both"/>
              <w:rPr>
                <w:sz w:val="22"/>
                <w:szCs w:val="22"/>
              </w:rPr>
            </w:pPr>
            <w:r>
              <w:rPr>
                <w:sz w:val="22"/>
                <w:szCs w:val="22"/>
              </w:rPr>
              <w:t>20 01 40 05</w:t>
            </w:r>
          </w:p>
        </w:tc>
        <w:tc>
          <w:tcPr>
            <w:tcW w:w="6120" w:type="dxa"/>
          </w:tcPr>
          <w:p w:rsidR="00DE2D47" w:rsidRDefault="00DE2D47" w:rsidP="000F65CE">
            <w:pPr>
              <w:jc w:val="both"/>
              <w:rPr>
                <w:sz w:val="22"/>
                <w:szCs w:val="22"/>
              </w:rPr>
            </w:pPr>
            <w:r>
              <w:rPr>
                <w:sz w:val="22"/>
                <w:szCs w:val="22"/>
              </w:rPr>
              <w:t>Železo a oceľ</w:t>
            </w:r>
          </w:p>
        </w:tc>
        <w:tc>
          <w:tcPr>
            <w:tcW w:w="1544" w:type="dxa"/>
          </w:tcPr>
          <w:p w:rsidR="00DE2D47" w:rsidRDefault="00DE2D47" w:rsidP="000F65CE">
            <w:pPr>
              <w:jc w:val="both"/>
              <w:rPr>
                <w:sz w:val="22"/>
                <w:szCs w:val="22"/>
              </w:rPr>
            </w:pPr>
            <w:r>
              <w:rPr>
                <w:sz w:val="22"/>
                <w:szCs w:val="22"/>
              </w:rPr>
              <w:t>O</w:t>
            </w:r>
          </w:p>
        </w:tc>
      </w:tr>
      <w:tr w:rsidR="00DE2D47" w:rsidRPr="00E611B1" w:rsidTr="000F65CE">
        <w:tc>
          <w:tcPr>
            <w:tcW w:w="1784" w:type="dxa"/>
          </w:tcPr>
          <w:p w:rsidR="00DE2D47" w:rsidRDefault="00DE2D47" w:rsidP="000F65CE">
            <w:pPr>
              <w:jc w:val="both"/>
              <w:rPr>
                <w:sz w:val="22"/>
                <w:szCs w:val="22"/>
              </w:rPr>
            </w:pPr>
            <w:r>
              <w:rPr>
                <w:sz w:val="22"/>
                <w:szCs w:val="22"/>
              </w:rPr>
              <w:t>20 01 40 06</w:t>
            </w:r>
          </w:p>
        </w:tc>
        <w:tc>
          <w:tcPr>
            <w:tcW w:w="6120" w:type="dxa"/>
          </w:tcPr>
          <w:p w:rsidR="00DE2D47" w:rsidRDefault="00DE2D47" w:rsidP="000F65CE">
            <w:pPr>
              <w:jc w:val="both"/>
              <w:rPr>
                <w:sz w:val="22"/>
                <w:szCs w:val="22"/>
              </w:rPr>
            </w:pPr>
            <w:r>
              <w:rPr>
                <w:sz w:val="22"/>
                <w:szCs w:val="22"/>
              </w:rPr>
              <w:t>Cín</w:t>
            </w:r>
          </w:p>
        </w:tc>
        <w:tc>
          <w:tcPr>
            <w:tcW w:w="1544" w:type="dxa"/>
          </w:tcPr>
          <w:p w:rsidR="00DE2D47" w:rsidRDefault="00DE2D47" w:rsidP="000F65CE">
            <w:pPr>
              <w:jc w:val="both"/>
              <w:rPr>
                <w:sz w:val="22"/>
                <w:szCs w:val="22"/>
              </w:rPr>
            </w:pPr>
            <w:r>
              <w:rPr>
                <w:sz w:val="22"/>
                <w:szCs w:val="22"/>
              </w:rPr>
              <w:t>O</w:t>
            </w:r>
          </w:p>
        </w:tc>
      </w:tr>
      <w:tr w:rsidR="00DE2D47" w:rsidRPr="00E611B1" w:rsidTr="000F65CE">
        <w:tc>
          <w:tcPr>
            <w:tcW w:w="1784" w:type="dxa"/>
          </w:tcPr>
          <w:p w:rsidR="00DE2D47" w:rsidRDefault="00DE2D47" w:rsidP="000F65CE">
            <w:pPr>
              <w:jc w:val="both"/>
              <w:rPr>
                <w:sz w:val="22"/>
                <w:szCs w:val="22"/>
              </w:rPr>
            </w:pPr>
            <w:r>
              <w:rPr>
                <w:sz w:val="22"/>
                <w:szCs w:val="22"/>
              </w:rPr>
              <w:t>20 01 40 07</w:t>
            </w:r>
          </w:p>
        </w:tc>
        <w:tc>
          <w:tcPr>
            <w:tcW w:w="6120" w:type="dxa"/>
          </w:tcPr>
          <w:p w:rsidR="00DE2D47" w:rsidRDefault="00DE2D47" w:rsidP="000F65CE">
            <w:pPr>
              <w:jc w:val="both"/>
              <w:rPr>
                <w:sz w:val="22"/>
                <w:szCs w:val="22"/>
              </w:rPr>
            </w:pPr>
            <w:r>
              <w:rPr>
                <w:sz w:val="22"/>
                <w:szCs w:val="22"/>
              </w:rPr>
              <w:t>Zmiešané kovy</w:t>
            </w:r>
          </w:p>
        </w:tc>
        <w:tc>
          <w:tcPr>
            <w:tcW w:w="1544" w:type="dxa"/>
          </w:tcPr>
          <w:p w:rsidR="00DE2D47" w:rsidRDefault="00DE2D47" w:rsidP="000F65CE">
            <w:pPr>
              <w:jc w:val="both"/>
              <w:rPr>
                <w:sz w:val="22"/>
                <w:szCs w:val="22"/>
              </w:rPr>
            </w:pPr>
            <w:r>
              <w:rPr>
                <w:sz w:val="22"/>
                <w:szCs w:val="22"/>
              </w:rPr>
              <w:t>O</w:t>
            </w:r>
          </w:p>
        </w:tc>
      </w:tr>
      <w:tr w:rsidR="00DE2D47" w:rsidRPr="00E611B1" w:rsidTr="000F65CE">
        <w:tc>
          <w:tcPr>
            <w:tcW w:w="1784" w:type="dxa"/>
          </w:tcPr>
          <w:p w:rsidR="00DE2D47" w:rsidRPr="00E611B1" w:rsidRDefault="00DE2D47" w:rsidP="000F65CE">
            <w:pPr>
              <w:jc w:val="both"/>
              <w:rPr>
                <w:sz w:val="22"/>
                <w:szCs w:val="22"/>
              </w:rPr>
            </w:pPr>
            <w:r w:rsidRPr="00E611B1">
              <w:rPr>
                <w:sz w:val="22"/>
                <w:szCs w:val="22"/>
              </w:rPr>
              <w:t>20 01 41</w:t>
            </w:r>
          </w:p>
        </w:tc>
        <w:tc>
          <w:tcPr>
            <w:tcW w:w="6120" w:type="dxa"/>
          </w:tcPr>
          <w:p w:rsidR="00DE2D47" w:rsidRPr="00E611B1" w:rsidRDefault="00DE2D47" w:rsidP="000F65CE">
            <w:pPr>
              <w:jc w:val="both"/>
              <w:rPr>
                <w:sz w:val="22"/>
                <w:szCs w:val="22"/>
              </w:rPr>
            </w:pPr>
            <w:r w:rsidRPr="00E611B1">
              <w:rPr>
                <w:sz w:val="22"/>
                <w:szCs w:val="22"/>
              </w:rPr>
              <w:t>Odpady z vymetania komínov</w:t>
            </w:r>
          </w:p>
        </w:tc>
        <w:tc>
          <w:tcPr>
            <w:tcW w:w="1544" w:type="dxa"/>
          </w:tcPr>
          <w:p w:rsidR="00DE2D47" w:rsidRPr="00E611B1" w:rsidRDefault="00DE2D47" w:rsidP="000F65CE">
            <w:pPr>
              <w:jc w:val="both"/>
              <w:rPr>
                <w:sz w:val="22"/>
                <w:szCs w:val="22"/>
              </w:rPr>
            </w:pPr>
            <w:r>
              <w:rPr>
                <w:sz w:val="22"/>
                <w:szCs w:val="22"/>
              </w:rPr>
              <w:t>O</w:t>
            </w:r>
          </w:p>
        </w:tc>
      </w:tr>
      <w:tr w:rsidR="00DE2D47" w:rsidRPr="00E611B1" w:rsidTr="000F65CE">
        <w:tc>
          <w:tcPr>
            <w:tcW w:w="1784" w:type="dxa"/>
          </w:tcPr>
          <w:p w:rsidR="00DE2D47" w:rsidRPr="00E611B1" w:rsidRDefault="00DE2D47" w:rsidP="000F65CE">
            <w:pPr>
              <w:jc w:val="both"/>
              <w:rPr>
                <w:sz w:val="22"/>
                <w:szCs w:val="22"/>
              </w:rPr>
            </w:pPr>
            <w:r w:rsidRPr="00E611B1">
              <w:rPr>
                <w:sz w:val="22"/>
                <w:szCs w:val="22"/>
              </w:rPr>
              <w:t>20 01 99</w:t>
            </w:r>
          </w:p>
        </w:tc>
        <w:tc>
          <w:tcPr>
            <w:tcW w:w="6120" w:type="dxa"/>
          </w:tcPr>
          <w:p w:rsidR="00DE2D47" w:rsidRPr="00E611B1" w:rsidRDefault="00DE2D47" w:rsidP="000F65CE">
            <w:pPr>
              <w:jc w:val="both"/>
              <w:rPr>
                <w:sz w:val="22"/>
                <w:szCs w:val="22"/>
              </w:rPr>
            </w:pPr>
            <w:r w:rsidRPr="00E611B1">
              <w:rPr>
                <w:sz w:val="22"/>
                <w:szCs w:val="22"/>
              </w:rPr>
              <w:t>Odpady inak nešpecifikované</w:t>
            </w:r>
          </w:p>
        </w:tc>
        <w:tc>
          <w:tcPr>
            <w:tcW w:w="1544" w:type="dxa"/>
          </w:tcPr>
          <w:p w:rsidR="00DE2D47" w:rsidRPr="00E611B1" w:rsidRDefault="00DE2D47" w:rsidP="000F65CE">
            <w:pPr>
              <w:jc w:val="both"/>
              <w:rPr>
                <w:sz w:val="22"/>
                <w:szCs w:val="22"/>
              </w:rPr>
            </w:pPr>
          </w:p>
        </w:tc>
      </w:tr>
      <w:tr w:rsidR="00DE2D47" w:rsidRPr="00E611B1" w:rsidTr="000F65CE">
        <w:tc>
          <w:tcPr>
            <w:tcW w:w="1784" w:type="dxa"/>
          </w:tcPr>
          <w:p w:rsidR="00DE2D47" w:rsidRPr="00E611B1" w:rsidRDefault="00DE2D47" w:rsidP="000F65CE">
            <w:pPr>
              <w:jc w:val="both"/>
              <w:rPr>
                <w:b/>
                <w:bCs/>
                <w:sz w:val="22"/>
                <w:szCs w:val="22"/>
              </w:rPr>
            </w:pPr>
            <w:r w:rsidRPr="00E611B1">
              <w:rPr>
                <w:b/>
                <w:bCs/>
                <w:sz w:val="22"/>
                <w:szCs w:val="22"/>
              </w:rPr>
              <w:t>20 02</w:t>
            </w:r>
          </w:p>
        </w:tc>
        <w:tc>
          <w:tcPr>
            <w:tcW w:w="6120" w:type="dxa"/>
          </w:tcPr>
          <w:p w:rsidR="00DE2D47" w:rsidRPr="00E611B1" w:rsidRDefault="00DE2D47" w:rsidP="000F65CE">
            <w:pPr>
              <w:jc w:val="both"/>
              <w:rPr>
                <w:b/>
                <w:bCs/>
                <w:sz w:val="22"/>
                <w:szCs w:val="22"/>
              </w:rPr>
            </w:pPr>
            <w:r w:rsidRPr="00E611B1">
              <w:rPr>
                <w:b/>
                <w:bCs/>
                <w:sz w:val="22"/>
                <w:szCs w:val="22"/>
              </w:rPr>
              <w:t>Odpad zo záhrad a parkov (vrátane odpadu z cintorínov)</w:t>
            </w:r>
          </w:p>
        </w:tc>
        <w:tc>
          <w:tcPr>
            <w:tcW w:w="1544" w:type="dxa"/>
          </w:tcPr>
          <w:p w:rsidR="00DE2D47" w:rsidRPr="00E611B1" w:rsidRDefault="00DE2D47" w:rsidP="000F65CE">
            <w:pPr>
              <w:jc w:val="both"/>
              <w:rPr>
                <w:b/>
                <w:bCs/>
                <w:sz w:val="22"/>
                <w:szCs w:val="22"/>
              </w:rPr>
            </w:pPr>
          </w:p>
        </w:tc>
      </w:tr>
      <w:tr w:rsidR="00DE2D47" w:rsidRPr="00E611B1" w:rsidTr="000F65CE">
        <w:tc>
          <w:tcPr>
            <w:tcW w:w="1784" w:type="dxa"/>
          </w:tcPr>
          <w:p w:rsidR="00DE2D47" w:rsidRPr="00E611B1" w:rsidRDefault="00DE2D47" w:rsidP="000F65CE">
            <w:pPr>
              <w:jc w:val="both"/>
              <w:rPr>
                <w:sz w:val="22"/>
                <w:szCs w:val="22"/>
              </w:rPr>
            </w:pPr>
            <w:r w:rsidRPr="00E611B1">
              <w:rPr>
                <w:sz w:val="22"/>
                <w:szCs w:val="22"/>
              </w:rPr>
              <w:t>20 02 01</w:t>
            </w:r>
          </w:p>
        </w:tc>
        <w:tc>
          <w:tcPr>
            <w:tcW w:w="6120" w:type="dxa"/>
          </w:tcPr>
          <w:p w:rsidR="00DE2D47" w:rsidRPr="00E611B1" w:rsidRDefault="00DE2D47" w:rsidP="000F65CE">
            <w:pPr>
              <w:jc w:val="both"/>
              <w:rPr>
                <w:sz w:val="22"/>
                <w:szCs w:val="22"/>
              </w:rPr>
            </w:pPr>
            <w:r w:rsidRPr="00E611B1">
              <w:rPr>
                <w:sz w:val="22"/>
                <w:szCs w:val="22"/>
              </w:rPr>
              <w:t>Biologicky rozložiteľný odpad</w:t>
            </w:r>
          </w:p>
        </w:tc>
        <w:tc>
          <w:tcPr>
            <w:tcW w:w="1544" w:type="dxa"/>
          </w:tcPr>
          <w:p w:rsidR="00DE2D47" w:rsidRPr="00E611B1" w:rsidRDefault="00DE2D47" w:rsidP="000F65CE">
            <w:pPr>
              <w:jc w:val="both"/>
              <w:rPr>
                <w:sz w:val="22"/>
                <w:szCs w:val="22"/>
              </w:rPr>
            </w:pPr>
            <w:r w:rsidRPr="00E611B1">
              <w:rPr>
                <w:sz w:val="22"/>
                <w:szCs w:val="22"/>
              </w:rPr>
              <w:t>O</w:t>
            </w:r>
          </w:p>
        </w:tc>
      </w:tr>
      <w:tr w:rsidR="00DE2D47" w:rsidRPr="00E611B1" w:rsidTr="000F65CE">
        <w:tc>
          <w:tcPr>
            <w:tcW w:w="1784" w:type="dxa"/>
          </w:tcPr>
          <w:p w:rsidR="00DE2D47" w:rsidRPr="00E611B1" w:rsidRDefault="00DE2D47" w:rsidP="000F65CE">
            <w:pPr>
              <w:jc w:val="both"/>
              <w:rPr>
                <w:sz w:val="22"/>
                <w:szCs w:val="22"/>
              </w:rPr>
            </w:pPr>
            <w:r w:rsidRPr="00E611B1">
              <w:rPr>
                <w:sz w:val="22"/>
                <w:szCs w:val="22"/>
              </w:rPr>
              <w:t>20 02 02</w:t>
            </w:r>
          </w:p>
        </w:tc>
        <w:tc>
          <w:tcPr>
            <w:tcW w:w="6120" w:type="dxa"/>
          </w:tcPr>
          <w:p w:rsidR="00DE2D47" w:rsidRPr="00E611B1" w:rsidRDefault="00DE2D47" w:rsidP="000F65CE">
            <w:pPr>
              <w:jc w:val="both"/>
              <w:rPr>
                <w:sz w:val="22"/>
                <w:szCs w:val="22"/>
              </w:rPr>
            </w:pPr>
            <w:r w:rsidRPr="00E611B1">
              <w:rPr>
                <w:sz w:val="22"/>
                <w:szCs w:val="22"/>
              </w:rPr>
              <w:t>Zemina a kamenivo</w:t>
            </w:r>
          </w:p>
        </w:tc>
        <w:tc>
          <w:tcPr>
            <w:tcW w:w="1544" w:type="dxa"/>
          </w:tcPr>
          <w:p w:rsidR="00DE2D47" w:rsidRPr="00E611B1" w:rsidRDefault="00DE2D47" w:rsidP="000F65CE">
            <w:pPr>
              <w:jc w:val="both"/>
              <w:rPr>
                <w:sz w:val="22"/>
                <w:szCs w:val="22"/>
              </w:rPr>
            </w:pPr>
            <w:r w:rsidRPr="00E611B1">
              <w:rPr>
                <w:sz w:val="22"/>
                <w:szCs w:val="22"/>
              </w:rPr>
              <w:t>O</w:t>
            </w:r>
          </w:p>
        </w:tc>
      </w:tr>
      <w:tr w:rsidR="00DE2D47" w:rsidRPr="00E611B1" w:rsidTr="000F65CE">
        <w:tc>
          <w:tcPr>
            <w:tcW w:w="1784" w:type="dxa"/>
          </w:tcPr>
          <w:p w:rsidR="00DE2D47" w:rsidRPr="00E611B1" w:rsidRDefault="00DE2D47" w:rsidP="000F65CE">
            <w:pPr>
              <w:jc w:val="both"/>
              <w:rPr>
                <w:sz w:val="22"/>
                <w:szCs w:val="22"/>
              </w:rPr>
            </w:pPr>
            <w:r w:rsidRPr="00E611B1">
              <w:rPr>
                <w:sz w:val="22"/>
                <w:szCs w:val="22"/>
              </w:rPr>
              <w:t>20 01 03</w:t>
            </w:r>
          </w:p>
        </w:tc>
        <w:tc>
          <w:tcPr>
            <w:tcW w:w="6120" w:type="dxa"/>
          </w:tcPr>
          <w:p w:rsidR="00DE2D47" w:rsidRPr="00E611B1" w:rsidRDefault="00DE2D47" w:rsidP="000F65CE">
            <w:pPr>
              <w:jc w:val="both"/>
              <w:rPr>
                <w:sz w:val="22"/>
                <w:szCs w:val="22"/>
              </w:rPr>
            </w:pPr>
            <w:r w:rsidRPr="00E611B1">
              <w:rPr>
                <w:sz w:val="22"/>
                <w:szCs w:val="22"/>
              </w:rPr>
              <w:t>Iné biologicky nerozložiteľné odpady</w:t>
            </w:r>
          </w:p>
        </w:tc>
        <w:tc>
          <w:tcPr>
            <w:tcW w:w="1544" w:type="dxa"/>
          </w:tcPr>
          <w:p w:rsidR="00DE2D47" w:rsidRPr="00E611B1" w:rsidRDefault="00DE2D47" w:rsidP="000F65CE">
            <w:pPr>
              <w:jc w:val="both"/>
              <w:rPr>
                <w:sz w:val="22"/>
                <w:szCs w:val="22"/>
              </w:rPr>
            </w:pPr>
            <w:r w:rsidRPr="00E611B1">
              <w:rPr>
                <w:sz w:val="22"/>
                <w:szCs w:val="22"/>
              </w:rPr>
              <w:t>O</w:t>
            </w:r>
          </w:p>
        </w:tc>
      </w:tr>
      <w:tr w:rsidR="00DE2D47" w:rsidRPr="00E611B1" w:rsidTr="000F65CE">
        <w:tc>
          <w:tcPr>
            <w:tcW w:w="1784" w:type="dxa"/>
          </w:tcPr>
          <w:p w:rsidR="00DE2D47" w:rsidRPr="00E611B1" w:rsidRDefault="00DE2D47" w:rsidP="000F65CE">
            <w:pPr>
              <w:jc w:val="both"/>
              <w:rPr>
                <w:b/>
                <w:bCs/>
                <w:sz w:val="22"/>
                <w:szCs w:val="22"/>
              </w:rPr>
            </w:pPr>
            <w:r w:rsidRPr="00E611B1">
              <w:rPr>
                <w:b/>
                <w:bCs/>
                <w:sz w:val="22"/>
                <w:szCs w:val="22"/>
              </w:rPr>
              <w:t>20 03</w:t>
            </w:r>
          </w:p>
        </w:tc>
        <w:tc>
          <w:tcPr>
            <w:tcW w:w="6120" w:type="dxa"/>
          </w:tcPr>
          <w:p w:rsidR="00DE2D47" w:rsidRPr="00E611B1" w:rsidRDefault="00DE2D47" w:rsidP="000F65CE">
            <w:pPr>
              <w:jc w:val="both"/>
              <w:rPr>
                <w:b/>
                <w:bCs/>
                <w:sz w:val="22"/>
                <w:szCs w:val="22"/>
              </w:rPr>
            </w:pPr>
            <w:r w:rsidRPr="00E611B1">
              <w:rPr>
                <w:b/>
                <w:bCs/>
                <w:sz w:val="22"/>
                <w:szCs w:val="22"/>
              </w:rPr>
              <w:t>Iné komunálne odpady</w:t>
            </w:r>
          </w:p>
        </w:tc>
        <w:tc>
          <w:tcPr>
            <w:tcW w:w="1544" w:type="dxa"/>
          </w:tcPr>
          <w:p w:rsidR="00DE2D47" w:rsidRPr="00E611B1" w:rsidRDefault="00DE2D47" w:rsidP="000F65CE">
            <w:pPr>
              <w:jc w:val="both"/>
              <w:rPr>
                <w:b/>
                <w:bCs/>
                <w:sz w:val="22"/>
                <w:szCs w:val="22"/>
              </w:rPr>
            </w:pPr>
          </w:p>
        </w:tc>
      </w:tr>
      <w:tr w:rsidR="00DE2D47" w:rsidRPr="00E611B1" w:rsidTr="000F65CE">
        <w:tc>
          <w:tcPr>
            <w:tcW w:w="1784" w:type="dxa"/>
          </w:tcPr>
          <w:p w:rsidR="00DE2D47" w:rsidRPr="00E611B1" w:rsidRDefault="00DE2D47" w:rsidP="000F65CE">
            <w:pPr>
              <w:jc w:val="both"/>
              <w:rPr>
                <w:sz w:val="22"/>
                <w:szCs w:val="22"/>
              </w:rPr>
            </w:pPr>
            <w:r w:rsidRPr="00E611B1">
              <w:rPr>
                <w:sz w:val="22"/>
                <w:szCs w:val="22"/>
              </w:rPr>
              <w:t>20 03 01</w:t>
            </w:r>
          </w:p>
        </w:tc>
        <w:tc>
          <w:tcPr>
            <w:tcW w:w="6120" w:type="dxa"/>
          </w:tcPr>
          <w:p w:rsidR="00DE2D47" w:rsidRPr="00E611B1" w:rsidRDefault="00DE2D47" w:rsidP="000F65CE">
            <w:pPr>
              <w:jc w:val="both"/>
              <w:rPr>
                <w:sz w:val="22"/>
                <w:szCs w:val="22"/>
              </w:rPr>
            </w:pPr>
            <w:r w:rsidRPr="00E611B1">
              <w:rPr>
                <w:sz w:val="22"/>
                <w:szCs w:val="22"/>
              </w:rPr>
              <w:t>Zmesový komunálny odpad</w:t>
            </w:r>
          </w:p>
        </w:tc>
        <w:tc>
          <w:tcPr>
            <w:tcW w:w="1544" w:type="dxa"/>
          </w:tcPr>
          <w:p w:rsidR="00DE2D47" w:rsidRPr="00E611B1" w:rsidRDefault="00DE2D47" w:rsidP="000F65CE">
            <w:pPr>
              <w:jc w:val="both"/>
              <w:rPr>
                <w:sz w:val="22"/>
                <w:szCs w:val="22"/>
              </w:rPr>
            </w:pPr>
            <w:r w:rsidRPr="00E611B1">
              <w:rPr>
                <w:sz w:val="22"/>
                <w:szCs w:val="22"/>
              </w:rPr>
              <w:t>O</w:t>
            </w:r>
          </w:p>
        </w:tc>
      </w:tr>
      <w:tr w:rsidR="00DE2D47" w:rsidRPr="00E611B1" w:rsidTr="000F65CE">
        <w:tc>
          <w:tcPr>
            <w:tcW w:w="1784" w:type="dxa"/>
          </w:tcPr>
          <w:p w:rsidR="00DE2D47" w:rsidRPr="00E611B1" w:rsidRDefault="00DE2D47" w:rsidP="000F65CE">
            <w:pPr>
              <w:jc w:val="both"/>
              <w:rPr>
                <w:sz w:val="22"/>
                <w:szCs w:val="22"/>
              </w:rPr>
            </w:pPr>
            <w:r w:rsidRPr="00E611B1">
              <w:rPr>
                <w:sz w:val="22"/>
                <w:szCs w:val="22"/>
              </w:rPr>
              <w:t>20 03 02</w:t>
            </w:r>
          </w:p>
        </w:tc>
        <w:tc>
          <w:tcPr>
            <w:tcW w:w="6120" w:type="dxa"/>
          </w:tcPr>
          <w:p w:rsidR="00DE2D47" w:rsidRPr="00E611B1" w:rsidRDefault="00DE2D47" w:rsidP="000F65CE">
            <w:pPr>
              <w:jc w:val="both"/>
              <w:rPr>
                <w:sz w:val="22"/>
                <w:szCs w:val="22"/>
              </w:rPr>
            </w:pPr>
            <w:r w:rsidRPr="00E611B1">
              <w:rPr>
                <w:sz w:val="22"/>
                <w:szCs w:val="22"/>
              </w:rPr>
              <w:t>Odpad z trhovísk</w:t>
            </w:r>
          </w:p>
        </w:tc>
        <w:tc>
          <w:tcPr>
            <w:tcW w:w="1544" w:type="dxa"/>
          </w:tcPr>
          <w:p w:rsidR="00DE2D47" w:rsidRPr="00E611B1" w:rsidRDefault="00DE2D47" w:rsidP="000F65CE">
            <w:pPr>
              <w:jc w:val="both"/>
              <w:rPr>
                <w:sz w:val="22"/>
                <w:szCs w:val="22"/>
              </w:rPr>
            </w:pPr>
            <w:r w:rsidRPr="00E611B1">
              <w:rPr>
                <w:sz w:val="22"/>
                <w:szCs w:val="22"/>
              </w:rPr>
              <w:t>O</w:t>
            </w:r>
          </w:p>
        </w:tc>
      </w:tr>
      <w:tr w:rsidR="00DE2D47" w:rsidRPr="00E611B1" w:rsidTr="000F65CE">
        <w:tc>
          <w:tcPr>
            <w:tcW w:w="1784" w:type="dxa"/>
          </w:tcPr>
          <w:p w:rsidR="00DE2D47" w:rsidRPr="00E611B1" w:rsidRDefault="00DE2D47" w:rsidP="000F65CE">
            <w:pPr>
              <w:jc w:val="both"/>
              <w:rPr>
                <w:sz w:val="22"/>
                <w:szCs w:val="22"/>
              </w:rPr>
            </w:pPr>
            <w:r w:rsidRPr="00E611B1">
              <w:rPr>
                <w:sz w:val="22"/>
                <w:szCs w:val="22"/>
              </w:rPr>
              <w:t>20 03 03</w:t>
            </w:r>
          </w:p>
        </w:tc>
        <w:tc>
          <w:tcPr>
            <w:tcW w:w="6120" w:type="dxa"/>
          </w:tcPr>
          <w:p w:rsidR="00DE2D47" w:rsidRPr="00E611B1" w:rsidRDefault="00DE2D47" w:rsidP="000F65CE">
            <w:pPr>
              <w:jc w:val="both"/>
              <w:rPr>
                <w:sz w:val="22"/>
                <w:szCs w:val="22"/>
              </w:rPr>
            </w:pPr>
            <w:r w:rsidRPr="00E611B1">
              <w:rPr>
                <w:sz w:val="22"/>
                <w:szCs w:val="22"/>
              </w:rPr>
              <w:t>Odpad z čistenia ulíc</w:t>
            </w:r>
          </w:p>
        </w:tc>
        <w:tc>
          <w:tcPr>
            <w:tcW w:w="1544" w:type="dxa"/>
          </w:tcPr>
          <w:p w:rsidR="00DE2D47" w:rsidRPr="00E611B1" w:rsidRDefault="00DE2D47" w:rsidP="000F65CE">
            <w:pPr>
              <w:jc w:val="both"/>
              <w:rPr>
                <w:sz w:val="22"/>
                <w:szCs w:val="22"/>
              </w:rPr>
            </w:pPr>
            <w:r w:rsidRPr="00E611B1">
              <w:rPr>
                <w:sz w:val="22"/>
                <w:szCs w:val="22"/>
              </w:rPr>
              <w:t>O</w:t>
            </w:r>
          </w:p>
        </w:tc>
      </w:tr>
      <w:tr w:rsidR="00DE2D47" w:rsidRPr="00E611B1" w:rsidTr="000F65CE">
        <w:tc>
          <w:tcPr>
            <w:tcW w:w="1784" w:type="dxa"/>
          </w:tcPr>
          <w:p w:rsidR="00DE2D47" w:rsidRPr="00E611B1" w:rsidRDefault="00DE2D47" w:rsidP="000F65CE">
            <w:pPr>
              <w:jc w:val="both"/>
              <w:rPr>
                <w:sz w:val="22"/>
                <w:szCs w:val="22"/>
              </w:rPr>
            </w:pPr>
            <w:r w:rsidRPr="00E611B1">
              <w:rPr>
                <w:sz w:val="22"/>
                <w:szCs w:val="22"/>
              </w:rPr>
              <w:t>20 03 04</w:t>
            </w:r>
          </w:p>
        </w:tc>
        <w:tc>
          <w:tcPr>
            <w:tcW w:w="6120" w:type="dxa"/>
          </w:tcPr>
          <w:p w:rsidR="00DE2D47" w:rsidRPr="00E611B1" w:rsidRDefault="00DE2D47" w:rsidP="000F65CE">
            <w:pPr>
              <w:jc w:val="both"/>
              <w:rPr>
                <w:sz w:val="22"/>
                <w:szCs w:val="22"/>
              </w:rPr>
            </w:pPr>
            <w:r w:rsidRPr="00E611B1">
              <w:rPr>
                <w:sz w:val="22"/>
                <w:szCs w:val="22"/>
              </w:rPr>
              <w:t>Kal zo septikov</w:t>
            </w:r>
          </w:p>
        </w:tc>
        <w:tc>
          <w:tcPr>
            <w:tcW w:w="1544" w:type="dxa"/>
          </w:tcPr>
          <w:p w:rsidR="00DE2D47" w:rsidRPr="00E611B1" w:rsidRDefault="00DE2D47" w:rsidP="000F65CE">
            <w:pPr>
              <w:jc w:val="both"/>
              <w:rPr>
                <w:sz w:val="22"/>
                <w:szCs w:val="22"/>
              </w:rPr>
            </w:pPr>
            <w:r w:rsidRPr="00E611B1">
              <w:rPr>
                <w:sz w:val="22"/>
                <w:szCs w:val="22"/>
              </w:rPr>
              <w:t>O</w:t>
            </w:r>
          </w:p>
        </w:tc>
      </w:tr>
      <w:tr w:rsidR="00DE2D47" w:rsidRPr="00E611B1" w:rsidTr="000F65CE">
        <w:tc>
          <w:tcPr>
            <w:tcW w:w="1784" w:type="dxa"/>
          </w:tcPr>
          <w:p w:rsidR="00DE2D47" w:rsidRPr="00E611B1" w:rsidRDefault="00DE2D47" w:rsidP="000F65CE">
            <w:pPr>
              <w:jc w:val="both"/>
              <w:rPr>
                <w:sz w:val="22"/>
                <w:szCs w:val="22"/>
              </w:rPr>
            </w:pPr>
            <w:r w:rsidRPr="00E611B1">
              <w:rPr>
                <w:sz w:val="22"/>
                <w:szCs w:val="22"/>
              </w:rPr>
              <w:t>20 03 06</w:t>
            </w:r>
          </w:p>
        </w:tc>
        <w:tc>
          <w:tcPr>
            <w:tcW w:w="6120" w:type="dxa"/>
          </w:tcPr>
          <w:p w:rsidR="00DE2D47" w:rsidRPr="00E611B1" w:rsidRDefault="00DE2D47" w:rsidP="000F65CE">
            <w:pPr>
              <w:jc w:val="both"/>
              <w:rPr>
                <w:sz w:val="22"/>
                <w:szCs w:val="22"/>
              </w:rPr>
            </w:pPr>
            <w:r w:rsidRPr="00E611B1">
              <w:rPr>
                <w:sz w:val="22"/>
                <w:szCs w:val="22"/>
              </w:rPr>
              <w:t>Odpad z čistenia kanalizácie</w:t>
            </w:r>
          </w:p>
        </w:tc>
        <w:tc>
          <w:tcPr>
            <w:tcW w:w="1544" w:type="dxa"/>
          </w:tcPr>
          <w:p w:rsidR="00DE2D47" w:rsidRPr="00E611B1" w:rsidRDefault="00DE2D47" w:rsidP="000F65CE">
            <w:pPr>
              <w:jc w:val="both"/>
              <w:rPr>
                <w:sz w:val="22"/>
                <w:szCs w:val="22"/>
              </w:rPr>
            </w:pPr>
            <w:r w:rsidRPr="00E611B1">
              <w:rPr>
                <w:sz w:val="22"/>
                <w:szCs w:val="22"/>
              </w:rPr>
              <w:t>O</w:t>
            </w:r>
          </w:p>
        </w:tc>
      </w:tr>
      <w:tr w:rsidR="00DE2D47" w:rsidRPr="00E611B1" w:rsidTr="000F65CE">
        <w:tc>
          <w:tcPr>
            <w:tcW w:w="1784" w:type="dxa"/>
          </w:tcPr>
          <w:p w:rsidR="00DE2D47" w:rsidRPr="00E611B1" w:rsidRDefault="00DE2D47" w:rsidP="000F65CE">
            <w:pPr>
              <w:jc w:val="both"/>
              <w:rPr>
                <w:sz w:val="22"/>
                <w:szCs w:val="22"/>
              </w:rPr>
            </w:pPr>
            <w:r w:rsidRPr="00E611B1">
              <w:rPr>
                <w:sz w:val="22"/>
                <w:szCs w:val="22"/>
              </w:rPr>
              <w:t>20 03 07</w:t>
            </w:r>
          </w:p>
        </w:tc>
        <w:tc>
          <w:tcPr>
            <w:tcW w:w="6120" w:type="dxa"/>
          </w:tcPr>
          <w:p w:rsidR="00DE2D47" w:rsidRPr="00E611B1" w:rsidRDefault="00DE2D47" w:rsidP="000F65CE">
            <w:pPr>
              <w:jc w:val="both"/>
              <w:rPr>
                <w:sz w:val="22"/>
                <w:szCs w:val="22"/>
              </w:rPr>
            </w:pPr>
            <w:r w:rsidRPr="00E611B1">
              <w:rPr>
                <w:sz w:val="22"/>
                <w:szCs w:val="22"/>
              </w:rPr>
              <w:t>Objemný odpad</w:t>
            </w:r>
          </w:p>
        </w:tc>
        <w:tc>
          <w:tcPr>
            <w:tcW w:w="1544" w:type="dxa"/>
          </w:tcPr>
          <w:p w:rsidR="00DE2D47" w:rsidRPr="00E611B1" w:rsidRDefault="00DE2D47" w:rsidP="000F65CE">
            <w:pPr>
              <w:jc w:val="both"/>
              <w:rPr>
                <w:sz w:val="22"/>
                <w:szCs w:val="22"/>
              </w:rPr>
            </w:pPr>
            <w:r w:rsidRPr="00E611B1">
              <w:rPr>
                <w:sz w:val="22"/>
                <w:szCs w:val="22"/>
              </w:rPr>
              <w:t>O</w:t>
            </w:r>
          </w:p>
        </w:tc>
      </w:tr>
      <w:tr w:rsidR="00DE2D47" w:rsidRPr="00E611B1" w:rsidTr="000F65CE">
        <w:tc>
          <w:tcPr>
            <w:tcW w:w="1784" w:type="dxa"/>
          </w:tcPr>
          <w:p w:rsidR="00DE2D47" w:rsidRPr="00E611B1" w:rsidRDefault="00DE2D47" w:rsidP="000F65CE">
            <w:pPr>
              <w:jc w:val="both"/>
              <w:rPr>
                <w:sz w:val="22"/>
                <w:szCs w:val="22"/>
              </w:rPr>
            </w:pPr>
            <w:r>
              <w:rPr>
                <w:sz w:val="22"/>
                <w:szCs w:val="22"/>
              </w:rPr>
              <w:t>20 03 08</w:t>
            </w:r>
          </w:p>
        </w:tc>
        <w:tc>
          <w:tcPr>
            <w:tcW w:w="6120" w:type="dxa"/>
          </w:tcPr>
          <w:p w:rsidR="00DE2D47" w:rsidRPr="00E611B1" w:rsidRDefault="00DE2D47" w:rsidP="000F65CE">
            <w:pPr>
              <w:jc w:val="both"/>
              <w:rPr>
                <w:sz w:val="22"/>
                <w:szCs w:val="22"/>
              </w:rPr>
            </w:pPr>
            <w:r>
              <w:rPr>
                <w:sz w:val="22"/>
                <w:szCs w:val="22"/>
              </w:rPr>
              <w:t>Drobný stavebný odpad</w:t>
            </w:r>
          </w:p>
        </w:tc>
        <w:tc>
          <w:tcPr>
            <w:tcW w:w="1544" w:type="dxa"/>
          </w:tcPr>
          <w:p w:rsidR="00DE2D47" w:rsidRPr="00E611B1" w:rsidRDefault="00DE2D47" w:rsidP="000F65CE">
            <w:pPr>
              <w:jc w:val="both"/>
              <w:rPr>
                <w:sz w:val="22"/>
                <w:szCs w:val="22"/>
              </w:rPr>
            </w:pPr>
            <w:r>
              <w:rPr>
                <w:sz w:val="22"/>
                <w:szCs w:val="22"/>
              </w:rPr>
              <w:t>O</w:t>
            </w:r>
          </w:p>
        </w:tc>
      </w:tr>
      <w:tr w:rsidR="00DE2D47" w:rsidRPr="00E611B1" w:rsidTr="000F65CE">
        <w:tc>
          <w:tcPr>
            <w:tcW w:w="1784" w:type="dxa"/>
          </w:tcPr>
          <w:p w:rsidR="00DE2D47" w:rsidRPr="00E611B1" w:rsidRDefault="00DE2D47" w:rsidP="000F65CE">
            <w:pPr>
              <w:jc w:val="both"/>
              <w:rPr>
                <w:sz w:val="22"/>
                <w:szCs w:val="22"/>
              </w:rPr>
            </w:pPr>
            <w:r w:rsidRPr="00E611B1">
              <w:rPr>
                <w:sz w:val="22"/>
                <w:szCs w:val="22"/>
              </w:rPr>
              <w:t>20 03 99</w:t>
            </w:r>
          </w:p>
        </w:tc>
        <w:tc>
          <w:tcPr>
            <w:tcW w:w="6120" w:type="dxa"/>
          </w:tcPr>
          <w:p w:rsidR="00DE2D47" w:rsidRPr="00E611B1" w:rsidRDefault="00DE2D47" w:rsidP="000F65CE">
            <w:pPr>
              <w:jc w:val="both"/>
              <w:rPr>
                <w:sz w:val="22"/>
                <w:szCs w:val="22"/>
              </w:rPr>
            </w:pPr>
            <w:r w:rsidRPr="00E611B1">
              <w:rPr>
                <w:sz w:val="22"/>
                <w:szCs w:val="22"/>
              </w:rPr>
              <w:t>Komunálne odpady inak nešpecifikované</w:t>
            </w:r>
          </w:p>
        </w:tc>
        <w:tc>
          <w:tcPr>
            <w:tcW w:w="1544" w:type="dxa"/>
          </w:tcPr>
          <w:p w:rsidR="00DE2D47" w:rsidRPr="00E611B1" w:rsidRDefault="00DE2D47" w:rsidP="000F65CE">
            <w:pPr>
              <w:jc w:val="both"/>
              <w:rPr>
                <w:sz w:val="22"/>
                <w:szCs w:val="22"/>
              </w:rPr>
            </w:pPr>
            <w:r w:rsidRPr="00E611B1">
              <w:rPr>
                <w:sz w:val="22"/>
                <w:szCs w:val="22"/>
              </w:rPr>
              <w:t>O</w:t>
            </w:r>
          </w:p>
        </w:tc>
      </w:tr>
    </w:tbl>
    <w:p w:rsidR="00DE2D47" w:rsidRPr="00E611B1" w:rsidRDefault="00DE2D47" w:rsidP="00DE2D47">
      <w:pPr>
        <w:tabs>
          <w:tab w:val="left" w:pos="900"/>
        </w:tabs>
        <w:rPr>
          <w:sz w:val="22"/>
          <w:szCs w:val="22"/>
        </w:rPr>
      </w:pPr>
    </w:p>
    <w:p w:rsidR="00DE2D47" w:rsidRPr="00E611B1" w:rsidRDefault="00DE2D47" w:rsidP="00DE2D47">
      <w:pPr>
        <w:tabs>
          <w:tab w:val="left" w:pos="360"/>
        </w:tabs>
        <w:rPr>
          <w:sz w:val="22"/>
          <w:szCs w:val="22"/>
        </w:rPr>
      </w:pPr>
      <w:r w:rsidRPr="00E611B1">
        <w:rPr>
          <w:sz w:val="22"/>
          <w:szCs w:val="22"/>
        </w:rPr>
        <w:t xml:space="preserve">* </w:t>
      </w:r>
      <w:r w:rsidRPr="00E611B1">
        <w:rPr>
          <w:sz w:val="22"/>
          <w:szCs w:val="22"/>
        </w:rPr>
        <w:tab/>
        <w:t>Kategória odpadu:</w:t>
      </w:r>
    </w:p>
    <w:p w:rsidR="00DE2D47" w:rsidRPr="00E611B1" w:rsidRDefault="00DE2D47" w:rsidP="00DE2D47">
      <w:pPr>
        <w:tabs>
          <w:tab w:val="left" w:pos="360"/>
        </w:tabs>
        <w:rPr>
          <w:sz w:val="22"/>
          <w:szCs w:val="22"/>
        </w:rPr>
      </w:pPr>
      <w:r w:rsidRPr="00E611B1">
        <w:rPr>
          <w:sz w:val="22"/>
          <w:szCs w:val="22"/>
        </w:rPr>
        <w:tab/>
        <w:t>a) ostatné odpady, označené písmenom O</w:t>
      </w:r>
    </w:p>
    <w:p w:rsidR="00DE2D47" w:rsidRPr="00E611B1" w:rsidRDefault="00DE2D47" w:rsidP="00DE2D47">
      <w:pPr>
        <w:tabs>
          <w:tab w:val="left" w:pos="360"/>
        </w:tabs>
        <w:rPr>
          <w:sz w:val="22"/>
          <w:szCs w:val="22"/>
        </w:rPr>
      </w:pPr>
      <w:r w:rsidRPr="00E611B1">
        <w:rPr>
          <w:sz w:val="22"/>
          <w:szCs w:val="22"/>
        </w:rPr>
        <w:tab/>
        <w:t>b) nebezpečné odpady, označené písmenom N</w:t>
      </w:r>
    </w:p>
    <w:p w:rsidR="00DE2D47" w:rsidRPr="00E611B1" w:rsidRDefault="00DE2D47" w:rsidP="00DE2D47">
      <w:pPr>
        <w:tabs>
          <w:tab w:val="left" w:pos="360"/>
        </w:tabs>
        <w:rPr>
          <w:sz w:val="22"/>
          <w:szCs w:val="22"/>
        </w:rPr>
      </w:pPr>
    </w:p>
    <w:p w:rsidR="00DE2D47" w:rsidRPr="00E611B1" w:rsidRDefault="00DE2D47" w:rsidP="00DE2D47">
      <w:pPr>
        <w:tabs>
          <w:tab w:val="left" w:pos="360"/>
        </w:tabs>
        <w:rPr>
          <w:sz w:val="22"/>
          <w:szCs w:val="22"/>
        </w:rPr>
      </w:pPr>
    </w:p>
    <w:p w:rsidR="00DE2D47" w:rsidRPr="00E611B1" w:rsidRDefault="00DE2D47" w:rsidP="00DE2D47">
      <w:pPr>
        <w:rPr>
          <w:sz w:val="22"/>
          <w:szCs w:val="22"/>
        </w:rPr>
      </w:pPr>
    </w:p>
    <w:p w:rsidR="00DE2D47" w:rsidRPr="00E611B1" w:rsidRDefault="00DE2D47" w:rsidP="00DE2D47">
      <w:pPr>
        <w:rPr>
          <w:sz w:val="22"/>
          <w:szCs w:val="22"/>
        </w:rPr>
      </w:pPr>
      <w:r>
        <w:rPr>
          <w:sz w:val="22"/>
          <w:szCs w:val="22"/>
        </w:rPr>
        <w:t>V Horných Otrokovciach</w:t>
      </w:r>
      <w:r w:rsidRPr="00E611B1">
        <w:rPr>
          <w:sz w:val="22"/>
          <w:szCs w:val="22"/>
        </w:rPr>
        <w:t xml:space="preserve">  dňa</w:t>
      </w:r>
    </w:p>
    <w:p w:rsidR="00DE2D47" w:rsidRPr="00E611B1" w:rsidRDefault="00DE2D47" w:rsidP="00DE2D47">
      <w:pPr>
        <w:rPr>
          <w:sz w:val="22"/>
          <w:szCs w:val="22"/>
        </w:rPr>
      </w:pPr>
    </w:p>
    <w:p w:rsidR="00DE2D47" w:rsidRPr="00E611B1" w:rsidRDefault="00DE2D47" w:rsidP="00DE2D47">
      <w:pPr>
        <w:rPr>
          <w:sz w:val="22"/>
          <w:szCs w:val="22"/>
        </w:rPr>
      </w:pPr>
    </w:p>
    <w:p w:rsidR="00DE2D47" w:rsidRPr="00E611B1" w:rsidRDefault="00DE2D47" w:rsidP="00DE2D47">
      <w:pPr>
        <w:rPr>
          <w:sz w:val="22"/>
          <w:szCs w:val="22"/>
        </w:rPr>
      </w:pPr>
    </w:p>
    <w:p w:rsidR="00DE2D47" w:rsidRPr="00E611B1" w:rsidRDefault="00DE2D47" w:rsidP="00DE2D47">
      <w:pPr>
        <w:rPr>
          <w:sz w:val="22"/>
          <w:szCs w:val="22"/>
        </w:rPr>
      </w:pPr>
      <w:r w:rsidRPr="00E611B1">
        <w:rPr>
          <w:sz w:val="22"/>
          <w:szCs w:val="22"/>
        </w:rPr>
        <w:tab/>
      </w:r>
      <w:r w:rsidRPr="00E611B1">
        <w:rPr>
          <w:sz w:val="22"/>
          <w:szCs w:val="22"/>
        </w:rPr>
        <w:tab/>
      </w:r>
      <w:r w:rsidRPr="00E611B1">
        <w:rPr>
          <w:sz w:val="22"/>
          <w:szCs w:val="22"/>
        </w:rPr>
        <w:tab/>
      </w:r>
      <w:r w:rsidRPr="00E611B1">
        <w:rPr>
          <w:sz w:val="22"/>
          <w:szCs w:val="22"/>
        </w:rPr>
        <w:tab/>
      </w:r>
      <w:r w:rsidRPr="00E611B1">
        <w:rPr>
          <w:sz w:val="22"/>
          <w:szCs w:val="22"/>
        </w:rPr>
        <w:tab/>
      </w:r>
      <w:r w:rsidRPr="00E611B1">
        <w:rPr>
          <w:sz w:val="22"/>
          <w:szCs w:val="22"/>
        </w:rPr>
        <w:tab/>
      </w:r>
      <w:r w:rsidRPr="00E611B1">
        <w:rPr>
          <w:sz w:val="22"/>
          <w:szCs w:val="22"/>
        </w:rPr>
        <w:tab/>
      </w:r>
      <w:r w:rsidRPr="00E611B1">
        <w:rPr>
          <w:sz w:val="22"/>
          <w:szCs w:val="22"/>
        </w:rPr>
        <w:tab/>
        <w:t>.............................................................</w:t>
      </w:r>
    </w:p>
    <w:p w:rsidR="00DE2D47" w:rsidRPr="00EA25A1" w:rsidRDefault="00DE2D47" w:rsidP="00DE2D4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color w:val="000000"/>
          <w:sz w:val="22"/>
          <w:szCs w:val="22"/>
          <w:shd w:val="clear" w:color="auto" w:fill="FFFFFF"/>
        </w:rPr>
        <w:t>Mgr. Eva Kukučková</w:t>
      </w:r>
    </w:p>
    <w:p w:rsidR="00DE2D47" w:rsidRPr="00E611B1" w:rsidRDefault="00DE2D47" w:rsidP="00DE2D47">
      <w:pPr>
        <w:ind w:left="6372"/>
        <w:rPr>
          <w:sz w:val="22"/>
          <w:szCs w:val="22"/>
        </w:rPr>
      </w:pPr>
      <w:r w:rsidRPr="00E611B1">
        <w:rPr>
          <w:sz w:val="22"/>
          <w:szCs w:val="22"/>
        </w:rPr>
        <w:t xml:space="preserve"> starost</w:t>
      </w:r>
      <w:r>
        <w:rPr>
          <w:sz w:val="22"/>
          <w:szCs w:val="22"/>
        </w:rPr>
        <w:t>ka</w:t>
      </w:r>
      <w:r w:rsidRPr="00E611B1">
        <w:rPr>
          <w:sz w:val="22"/>
          <w:szCs w:val="22"/>
        </w:rPr>
        <w:t xml:space="preserve"> obce</w:t>
      </w:r>
    </w:p>
    <w:p w:rsidR="00DE2D47" w:rsidRPr="00E611B1" w:rsidRDefault="00DE2D47" w:rsidP="00DE2D47">
      <w:pPr>
        <w:ind w:left="6372"/>
        <w:rPr>
          <w:sz w:val="22"/>
          <w:szCs w:val="22"/>
        </w:rPr>
      </w:pPr>
    </w:p>
    <w:p w:rsidR="00DE2D47" w:rsidRPr="00E611B1" w:rsidRDefault="00DE2D47" w:rsidP="00DE2D47">
      <w:pPr>
        <w:autoSpaceDE w:val="0"/>
        <w:autoSpaceDN w:val="0"/>
        <w:adjustRightInd w:val="0"/>
        <w:rPr>
          <w:b/>
          <w:bCs/>
          <w:color w:val="000000"/>
          <w:sz w:val="22"/>
          <w:szCs w:val="22"/>
        </w:rPr>
      </w:pPr>
    </w:p>
    <w:p w:rsidR="00DE2D47" w:rsidRDefault="00DE2D47" w:rsidP="00DE2D47">
      <w:pPr>
        <w:pStyle w:val="Odsekzoznamu"/>
        <w:spacing w:line="276" w:lineRule="auto"/>
        <w:ind w:left="360"/>
        <w:jc w:val="center"/>
        <w:rPr>
          <w:b/>
          <w:bCs/>
          <w:sz w:val="22"/>
          <w:szCs w:val="22"/>
        </w:rPr>
      </w:pPr>
    </w:p>
    <w:p w:rsidR="00DE2D47" w:rsidRDefault="00DE2D47" w:rsidP="00DE2D47">
      <w:pPr>
        <w:pStyle w:val="Odsekzoznamu"/>
        <w:spacing w:line="276" w:lineRule="auto"/>
        <w:ind w:left="360"/>
        <w:jc w:val="center"/>
        <w:rPr>
          <w:b/>
          <w:bCs/>
          <w:sz w:val="22"/>
          <w:szCs w:val="22"/>
        </w:rPr>
      </w:pPr>
    </w:p>
    <w:p w:rsidR="00DE2D47" w:rsidRDefault="00DE2D47" w:rsidP="00DE2D47">
      <w:pPr>
        <w:pStyle w:val="Odsekzoznamu"/>
        <w:spacing w:line="276" w:lineRule="auto"/>
        <w:ind w:left="360"/>
        <w:jc w:val="center"/>
        <w:rPr>
          <w:b/>
          <w:bCs/>
          <w:sz w:val="22"/>
          <w:szCs w:val="22"/>
        </w:rPr>
      </w:pPr>
    </w:p>
    <w:p w:rsidR="00DE2D47" w:rsidRDefault="00DE2D47" w:rsidP="00DE2D47">
      <w:pPr>
        <w:pStyle w:val="Odsekzoznamu"/>
        <w:spacing w:line="276" w:lineRule="auto"/>
        <w:ind w:left="360"/>
        <w:jc w:val="center"/>
        <w:rPr>
          <w:b/>
          <w:bCs/>
          <w:sz w:val="22"/>
          <w:szCs w:val="22"/>
        </w:rPr>
      </w:pPr>
    </w:p>
    <w:p w:rsidR="00DE2D47" w:rsidRDefault="00DE2D47" w:rsidP="00DE2D47">
      <w:pPr>
        <w:pStyle w:val="Odsekzoznamu"/>
        <w:spacing w:line="276" w:lineRule="auto"/>
        <w:ind w:left="360"/>
        <w:jc w:val="center"/>
        <w:rPr>
          <w:b/>
          <w:bCs/>
          <w:sz w:val="22"/>
          <w:szCs w:val="22"/>
        </w:rPr>
      </w:pPr>
    </w:p>
    <w:p w:rsidR="00DE2D47" w:rsidRDefault="00DE2D47" w:rsidP="00DE2D47">
      <w:pPr>
        <w:pStyle w:val="Odsekzoznamu"/>
        <w:spacing w:line="276" w:lineRule="auto"/>
        <w:ind w:left="360"/>
        <w:jc w:val="center"/>
        <w:rPr>
          <w:b/>
          <w:bCs/>
          <w:sz w:val="22"/>
          <w:szCs w:val="22"/>
        </w:rPr>
      </w:pPr>
    </w:p>
    <w:p w:rsidR="00DE2D47" w:rsidRDefault="00DE2D47" w:rsidP="00DE2D47">
      <w:pPr>
        <w:pStyle w:val="Odsekzoznamu"/>
        <w:spacing w:line="276" w:lineRule="auto"/>
        <w:ind w:left="360"/>
        <w:jc w:val="center"/>
        <w:rPr>
          <w:b/>
          <w:bCs/>
          <w:sz w:val="22"/>
          <w:szCs w:val="22"/>
        </w:rPr>
      </w:pPr>
    </w:p>
    <w:p w:rsidR="00396D53" w:rsidRDefault="00396D53" w:rsidP="00DE2D47">
      <w:pPr>
        <w:pStyle w:val="Odsekzoznamu"/>
        <w:spacing w:line="276" w:lineRule="auto"/>
        <w:ind w:left="360"/>
        <w:jc w:val="center"/>
        <w:rPr>
          <w:b/>
          <w:bCs/>
          <w:sz w:val="22"/>
          <w:szCs w:val="22"/>
        </w:rPr>
      </w:pPr>
    </w:p>
    <w:p w:rsidR="00DE2D47" w:rsidRDefault="00DE2D47" w:rsidP="00DE2D47">
      <w:pPr>
        <w:pStyle w:val="Odsekzoznamu"/>
        <w:spacing w:line="276" w:lineRule="auto"/>
        <w:ind w:left="360"/>
        <w:jc w:val="center"/>
        <w:rPr>
          <w:b/>
          <w:bCs/>
          <w:sz w:val="22"/>
          <w:szCs w:val="22"/>
        </w:rPr>
      </w:pPr>
    </w:p>
    <w:p w:rsidR="00DE2D47" w:rsidRDefault="00DE2D47" w:rsidP="00DE2D47">
      <w:pPr>
        <w:tabs>
          <w:tab w:val="left" w:pos="900"/>
        </w:tabs>
        <w:rPr>
          <w:b/>
          <w:bCs/>
          <w:sz w:val="22"/>
          <w:szCs w:val="22"/>
        </w:rPr>
      </w:pPr>
    </w:p>
    <w:p w:rsidR="00DE2D47" w:rsidRPr="00E611B1" w:rsidRDefault="00DE2D47" w:rsidP="00DE2D47">
      <w:pPr>
        <w:tabs>
          <w:tab w:val="left" w:pos="900"/>
        </w:tabs>
        <w:rPr>
          <w:sz w:val="22"/>
          <w:szCs w:val="22"/>
        </w:rPr>
      </w:pPr>
      <w:r w:rsidRPr="00E611B1">
        <w:rPr>
          <w:b/>
          <w:bCs/>
          <w:sz w:val="22"/>
          <w:szCs w:val="22"/>
        </w:rPr>
        <w:lastRenderedPageBreak/>
        <w:t xml:space="preserve">Príloha č. </w:t>
      </w:r>
      <w:r>
        <w:rPr>
          <w:b/>
          <w:bCs/>
          <w:sz w:val="22"/>
          <w:szCs w:val="22"/>
        </w:rPr>
        <w:t>2</w:t>
      </w:r>
      <w:r w:rsidRPr="00E611B1">
        <w:rPr>
          <w:b/>
          <w:bCs/>
          <w:sz w:val="22"/>
          <w:szCs w:val="22"/>
        </w:rPr>
        <w:t xml:space="preserve"> k VZN č.   /201</w:t>
      </w:r>
      <w:r>
        <w:rPr>
          <w:b/>
          <w:bCs/>
          <w:sz w:val="22"/>
          <w:szCs w:val="22"/>
        </w:rPr>
        <w:t>6</w:t>
      </w:r>
    </w:p>
    <w:p w:rsidR="00DE2D47" w:rsidRDefault="00DE2D47" w:rsidP="00DE2D47">
      <w:pPr>
        <w:pStyle w:val="Odsekzoznamu"/>
        <w:spacing w:line="276" w:lineRule="auto"/>
        <w:ind w:left="360"/>
        <w:jc w:val="center"/>
        <w:rPr>
          <w:b/>
          <w:bCs/>
          <w:sz w:val="22"/>
          <w:szCs w:val="22"/>
        </w:rPr>
      </w:pPr>
    </w:p>
    <w:p w:rsidR="00DE2D47" w:rsidRDefault="00DE2D47" w:rsidP="00DE2D47">
      <w:pPr>
        <w:pStyle w:val="Odsekzoznamu"/>
        <w:spacing w:line="276" w:lineRule="auto"/>
        <w:ind w:left="360"/>
        <w:jc w:val="center"/>
        <w:rPr>
          <w:b/>
          <w:bCs/>
          <w:sz w:val="22"/>
          <w:szCs w:val="22"/>
        </w:rPr>
      </w:pPr>
      <w:r>
        <w:rPr>
          <w:b/>
          <w:bCs/>
          <w:noProof/>
          <w:sz w:val="22"/>
          <w:szCs w:val="22"/>
        </w:rPr>
        <w:drawing>
          <wp:inline distT="0" distB="0" distL="0" distR="0">
            <wp:extent cx="5829300" cy="75438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29300" cy="7543800"/>
                    </a:xfrm>
                    <a:prstGeom prst="rect">
                      <a:avLst/>
                    </a:prstGeom>
                    <a:noFill/>
                    <a:ln>
                      <a:noFill/>
                    </a:ln>
                  </pic:spPr>
                </pic:pic>
              </a:graphicData>
            </a:graphic>
          </wp:inline>
        </w:drawing>
      </w:r>
    </w:p>
    <w:p w:rsidR="00DE2D47" w:rsidRDefault="00DE2D47" w:rsidP="00DE2D47">
      <w:pPr>
        <w:pStyle w:val="Odsekzoznamu"/>
        <w:spacing w:line="276" w:lineRule="auto"/>
        <w:ind w:left="360"/>
        <w:jc w:val="center"/>
        <w:rPr>
          <w:b/>
          <w:bCs/>
          <w:sz w:val="22"/>
          <w:szCs w:val="22"/>
        </w:rPr>
      </w:pPr>
    </w:p>
    <w:p w:rsidR="00DE2D47" w:rsidRPr="00E611B1" w:rsidRDefault="00DE2D47" w:rsidP="00DE2D47">
      <w:pPr>
        <w:pStyle w:val="Odsekzoznamu"/>
        <w:spacing w:line="276" w:lineRule="auto"/>
        <w:ind w:left="360"/>
        <w:jc w:val="center"/>
        <w:rPr>
          <w:b/>
          <w:bCs/>
          <w:sz w:val="22"/>
          <w:szCs w:val="22"/>
        </w:rPr>
      </w:pPr>
    </w:p>
    <w:p w:rsidR="007F1CDB" w:rsidRDefault="007F1CDB">
      <w:bookmarkStart w:id="2" w:name="_GoBack"/>
      <w:bookmarkEnd w:id="2"/>
    </w:p>
    <w:sectPr w:rsidR="007F1CDB" w:rsidSect="008B7130">
      <w:footerReference w:type="default" r:id="rId9"/>
      <w:pgSz w:w="12240" w:h="15840"/>
      <w:pgMar w:top="1418" w:right="1247" w:bottom="1247" w:left="1247" w:header="709" w:footer="709" w:gutter="0"/>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B0D" w:rsidRDefault="00622B0D" w:rsidP="00DE2D47">
      <w:r>
        <w:separator/>
      </w:r>
    </w:p>
  </w:endnote>
  <w:endnote w:type="continuationSeparator" w:id="1">
    <w:p w:rsidR="00622B0D" w:rsidRDefault="00622B0D" w:rsidP="00DE2D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imesNewRoman,Bold">
    <w:altName w:val="Times New Roman"/>
    <w:panose1 w:val="00000000000000000000"/>
    <w:charset w:val="EE"/>
    <w:family w:val="auto"/>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imesNewRoman CE">
    <w:altName w:val="Times New Roman"/>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3B8" w:rsidRDefault="008B7130">
    <w:pPr>
      <w:pStyle w:val="Pta"/>
      <w:jc w:val="right"/>
    </w:pPr>
    <w:r>
      <w:fldChar w:fldCharType="begin"/>
    </w:r>
    <w:r w:rsidR="0025028B">
      <w:instrText xml:space="preserve"> PAGE   \* MERGEFORMAT </w:instrText>
    </w:r>
    <w:r>
      <w:fldChar w:fldCharType="separate"/>
    </w:r>
    <w:r w:rsidR="00396D53">
      <w:rPr>
        <w:noProof/>
      </w:rPr>
      <w:t>21</w:t>
    </w:r>
    <w:r>
      <w:fldChar w:fldCharType="end"/>
    </w:r>
  </w:p>
  <w:p w:rsidR="008E43B8" w:rsidRDefault="00622B0D">
    <w:pPr>
      <w:pStyle w:val="Pt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B0D" w:rsidRDefault="00622B0D" w:rsidP="00DE2D47">
      <w:r>
        <w:separator/>
      </w:r>
    </w:p>
  </w:footnote>
  <w:footnote w:type="continuationSeparator" w:id="1">
    <w:p w:rsidR="00622B0D" w:rsidRDefault="00622B0D" w:rsidP="00DE2D47">
      <w:r>
        <w:continuationSeparator/>
      </w:r>
    </w:p>
  </w:footnote>
  <w:footnote w:id="2">
    <w:p w:rsidR="00DE2D47" w:rsidRDefault="00DE2D47" w:rsidP="00DE2D47">
      <w:pPr>
        <w:pStyle w:val="Textpoznmkypodiarou"/>
      </w:pPr>
      <w:r w:rsidRPr="00CD07DF">
        <w:rPr>
          <w:rStyle w:val="Odkaznapoznmkupodiarou"/>
        </w:rPr>
        <w:footnoteRef/>
      </w:r>
      <w:r w:rsidRPr="00BC77EB">
        <w:rPr>
          <w:vertAlign w:val="superscript"/>
          <w:lang w:val="pl-PL"/>
        </w:rPr>
        <w:t xml:space="preserve">) </w:t>
      </w:r>
      <w:r w:rsidRPr="00BC77EB">
        <w:rPr>
          <w:lang w:val="pl-PL"/>
        </w:rPr>
        <w:t xml:space="preserve"> § 97 ods. 1 písm. c) bod 3, § 98 ods. 3 zákona č. 79/2015 Z. 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335B"/>
    <w:multiLevelType w:val="hybridMultilevel"/>
    <w:tmpl w:val="B2A62A98"/>
    <w:lvl w:ilvl="0" w:tplc="041B0017">
      <w:start w:val="1"/>
      <w:numFmt w:val="lowerLetter"/>
      <w:lvlText w:val="%1)"/>
      <w:lvlJc w:val="left"/>
      <w:pPr>
        <w:ind w:left="1440" w:hanging="360"/>
      </w:pPr>
      <w:rPr>
        <w:rFonts w:cs="Times New Roman"/>
      </w:rPr>
    </w:lvl>
    <w:lvl w:ilvl="1" w:tplc="574A4598">
      <w:start w:val="1"/>
      <w:numFmt w:val="decimal"/>
      <w:lvlText w:val="%2)"/>
      <w:lvlJc w:val="left"/>
      <w:pPr>
        <w:ind w:left="2160" w:hanging="360"/>
      </w:pPr>
      <w:rPr>
        <w:rFonts w:cs="Times New Roman" w:hint="default"/>
      </w:rPr>
    </w:lvl>
    <w:lvl w:ilvl="2" w:tplc="041B001B" w:tentative="1">
      <w:start w:val="1"/>
      <w:numFmt w:val="lowerRoman"/>
      <w:lvlText w:val="%3."/>
      <w:lvlJc w:val="right"/>
      <w:pPr>
        <w:ind w:left="2880" w:hanging="180"/>
      </w:pPr>
      <w:rPr>
        <w:rFonts w:cs="Times New Roman"/>
      </w:rPr>
    </w:lvl>
    <w:lvl w:ilvl="3" w:tplc="041B000F">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
    <w:nsid w:val="095656AF"/>
    <w:multiLevelType w:val="hybridMultilevel"/>
    <w:tmpl w:val="D71A897A"/>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nsid w:val="0D923D50"/>
    <w:multiLevelType w:val="hybridMultilevel"/>
    <w:tmpl w:val="AFDAAD2A"/>
    <w:lvl w:ilvl="0" w:tplc="041B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
    <w:nsid w:val="0F072C96"/>
    <w:multiLevelType w:val="hybridMultilevel"/>
    <w:tmpl w:val="59C0900A"/>
    <w:lvl w:ilvl="0" w:tplc="041B0001">
      <w:start w:val="1"/>
      <w:numFmt w:val="bullet"/>
      <w:lvlText w:val=""/>
      <w:lvlJc w:val="left"/>
      <w:pPr>
        <w:ind w:left="1004" w:hanging="360"/>
      </w:pPr>
      <w:rPr>
        <w:rFonts w:ascii="Symbol" w:hAnsi="Symbol" w:hint="default"/>
      </w:rPr>
    </w:lvl>
    <w:lvl w:ilvl="1" w:tplc="041B0003">
      <w:start w:val="1"/>
      <w:numFmt w:val="bullet"/>
      <w:lvlText w:val="o"/>
      <w:lvlJc w:val="left"/>
      <w:pPr>
        <w:ind w:left="1724" w:hanging="360"/>
      </w:pPr>
      <w:rPr>
        <w:rFonts w:ascii="Courier New" w:hAnsi="Courier New" w:hint="default"/>
      </w:rPr>
    </w:lvl>
    <w:lvl w:ilvl="2" w:tplc="041B0005">
      <w:start w:val="1"/>
      <w:numFmt w:val="bullet"/>
      <w:lvlText w:val=""/>
      <w:lvlJc w:val="left"/>
      <w:pPr>
        <w:ind w:left="2444" w:hanging="360"/>
      </w:pPr>
      <w:rPr>
        <w:rFonts w:ascii="Wingdings" w:hAnsi="Wingdings" w:hint="default"/>
      </w:rPr>
    </w:lvl>
    <w:lvl w:ilvl="3" w:tplc="041B0001">
      <w:start w:val="1"/>
      <w:numFmt w:val="bullet"/>
      <w:lvlText w:val=""/>
      <w:lvlJc w:val="left"/>
      <w:pPr>
        <w:ind w:left="3164" w:hanging="360"/>
      </w:pPr>
      <w:rPr>
        <w:rFonts w:ascii="Symbol" w:hAnsi="Symbol" w:hint="default"/>
      </w:rPr>
    </w:lvl>
    <w:lvl w:ilvl="4" w:tplc="041B0003">
      <w:start w:val="1"/>
      <w:numFmt w:val="bullet"/>
      <w:lvlText w:val="o"/>
      <w:lvlJc w:val="left"/>
      <w:pPr>
        <w:ind w:left="3884" w:hanging="360"/>
      </w:pPr>
      <w:rPr>
        <w:rFonts w:ascii="Courier New" w:hAnsi="Courier New" w:hint="default"/>
      </w:rPr>
    </w:lvl>
    <w:lvl w:ilvl="5" w:tplc="041B0005">
      <w:start w:val="1"/>
      <w:numFmt w:val="bullet"/>
      <w:lvlText w:val=""/>
      <w:lvlJc w:val="left"/>
      <w:pPr>
        <w:ind w:left="4604" w:hanging="360"/>
      </w:pPr>
      <w:rPr>
        <w:rFonts w:ascii="Wingdings" w:hAnsi="Wingdings" w:hint="default"/>
      </w:rPr>
    </w:lvl>
    <w:lvl w:ilvl="6" w:tplc="041B0001">
      <w:start w:val="1"/>
      <w:numFmt w:val="bullet"/>
      <w:lvlText w:val=""/>
      <w:lvlJc w:val="left"/>
      <w:pPr>
        <w:ind w:left="5324" w:hanging="360"/>
      </w:pPr>
      <w:rPr>
        <w:rFonts w:ascii="Symbol" w:hAnsi="Symbol" w:hint="default"/>
      </w:rPr>
    </w:lvl>
    <w:lvl w:ilvl="7" w:tplc="041B0003">
      <w:start w:val="1"/>
      <w:numFmt w:val="bullet"/>
      <w:lvlText w:val="o"/>
      <w:lvlJc w:val="left"/>
      <w:pPr>
        <w:ind w:left="6044" w:hanging="360"/>
      </w:pPr>
      <w:rPr>
        <w:rFonts w:ascii="Courier New" w:hAnsi="Courier New" w:hint="default"/>
      </w:rPr>
    </w:lvl>
    <w:lvl w:ilvl="8" w:tplc="041B0005">
      <w:start w:val="1"/>
      <w:numFmt w:val="bullet"/>
      <w:lvlText w:val=""/>
      <w:lvlJc w:val="left"/>
      <w:pPr>
        <w:ind w:left="6764" w:hanging="360"/>
      </w:pPr>
      <w:rPr>
        <w:rFonts w:ascii="Wingdings" w:hAnsi="Wingdings" w:hint="default"/>
      </w:rPr>
    </w:lvl>
  </w:abstractNum>
  <w:abstractNum w:abstractNumId="4">
    <w:nsid w:val="11871D96"/>
    <w:multiLevelType w:val="multilevel"/>
    <w:tmpl w:val="5DC8485C"/>
    <w:styleLink w:val="LitigationStyle1"/>
    <w:lvl w:ilvl="0">
      <w:start w:val="1"/>
      <w:numFmt w:val="decimal"/>
      <w:pStyle w:val="CorporateL1"/>
      <w:suff w:val="nothing"/>
      <w:lvlText w:val="Článok %1"/>
      <w:lvlJc w:val="left"/>
      <w:rPr>
        <w:rFonts w:ascii="Times New Roman" w:hAnsi="Times New Roman" w:cs="Times New Roman" w:hint="default"/>
        <w:b/>
        <w:i w:val="0"/>
        <w:caps/>
        <w:sz w:val="24"/>
      </w:rPr>
    </w:lvl>
    <w:lvl w:ilvl="1">
      <w:start w:val="1"/>
      <w:numFmt w:val="none"/>
      <w:pStyle w:val="CorporateL1-Text"/>
      <w:suff w:val="nothing"/>
      <w:lvlText w:val=""/>
      <w:lvlJc w:val="left"/>
      <w:rPr>
        <w:rFonts w:ascii="Times New Roman" w:hAnsi="Times New Roman" w:cs="Times New Roman" w:hint="default"/>
        <w:b w:val="0"/>
        <w:i w:val="0"/>
        <w:sz w:val="24"/>
      </w:rPr>
    </w:lvl>
    <w:lvl w:ilvl="2">
      <w:start w:val="1"/>
      <w:numFmt w:val="decimal"/>
      <w:pStyle w:val="CorporateL2"/>
      <w:lvlText w:val="%1.%3"/>
      <w:lvlJc w:val="left"/>
      <w:pPr>
        <w:tabs>
          <w:tab w:val="num" w:pos="709"/>
        </w:tabs>
        <w:ind w:left="709" w:hanging="709"/>
      </w:pPr>
      <w:rPr>
        <w:rFonts w:ascii="Times New Roman" w:hAnsi="Times New Roman" w:cs="Times New Roman" w:hint="default"/>
        <w:b w:val="0"/>
        <w:i w:val="0"/>
        <w:sz w:val="24"/>
      </w:rPr>
    </w:lvl>
    <w:lvl w:ilvl="3">
      <w:start w:val="1"/>
      <w:numFmt w:val="decimal"/>
      <w:pStyle w:val="CorporateL3"/>
      <w:lvlText w:val="%1.%3.%4"/>
      <w:lvlJc w:val="left"/>
      <w:pPr>
        <w:tabs>
          <w:tab w:val="num" w:pos="1418"/>
        </w:tabs>
        <w:ind w:left="1418" w:hanging="709"/>
      </w:pPr>
      <w:rPr>
        <w:rFonts w:ascii="Times New Roman" w:hAnsi="Times New Roman" w:cs="Times New Roman" w:hint="default"/>
        <w:b w:val="0"/>
        <w:i w:val="0"/>
        <w:sz w:val="24"/>
      </w:rPr>
    </w:lvl>
    <w:lvl w:ilvl="4">
      <w:start w:val="1"/>
      <w:numFmt w:val="lowerRoman"/>
      <w:pStyle w:val="CorporateL4"/>
      <w:lvlText w:val="(%5)"/>
      <w:lvlJc w:val="left"/>
      <w:pPr>
        <w:tabs>
          <w:tab w:val="num" w:pos="2126"/>
        </w:tabs>
        <w:ind w:left="2126" w:hanging="708"/>
      </w:pPr>
      <w:rPr>
        <w:rFonts w:ascii="Times New Roman" w:hAnsi="Times New Roman" w:cs="Times New Roman" w:hint="default"/>
        <w:b w:val="0"/>
        <w:i w:val="0"/>
        <w:sz w:val="24"/>
      </w:rPr>
    </w:lvl>
    <w:lvl w:ilvl="5">
      <w:start w:val="1"/>
      <w:numFmt w:val="lowerLetter"/>
      <w:pStyle w:val="CorporateL5"/>
      <w:lvlText w:val="(%6)"/>
      <w:lvlJc w:val="left"/>
      <w:pPr>
        <w:tabs>
          <w:tab w:val="num" w:pos="2835"/>
        </w:tabs>
        <w:ind w:left="2835" w:hanging="709"/>
      </w:pPr>
      <w:rPr>
        <w:rFonts w:ascii="Times New Roman" w:hAnsi="Times New Roman" w:cs="Times New Roman" w:hint="default"/>
        <w:b w:val="0"/>
        <w:i w:val="0"/>
        <w:sz w:val="24"/>
      </w:rPr>
    </w:lvl>
    <w:lvl w:ilvl="6">
      <w:start w:val="1"/>
      <w:numFmt w:val="bullet"/>
      <w:pStyle w:val="CorporateL6"/>
      <w:lvlText w:val=""/>
      <w:lvlJc w:val="left"/>
      <w:pPr>
        <w:tabs>
          <w:tab w:val="num" w:pos="3544"/>
        </w:tabs>
        <w:ind w:left="3544" w:hanging="709"/>
      </w:pPr>
      <w:rPr>
        <w:rFonts w:ascii="Symbol" w:hAnsi="Symbol" w:hint="default"/>
        <w:b w:val="0"/>
        <w:i w:val="0"/>
        <w:sz w:val="24"/>
      </w:rPr>
    </w:lvl>
    <w:lvl w:ilvl="7">
      <w:start w:val="1"/>
      <w:numFmt w:val="bullet"/>
      <w:pStyle w:val="CorporateL7"/>
      <w:lvlText w:val="-"/>
      <w:lvlJc w:val="left"/>
      <w:pPr>
        <w:tabs>
          <w:tab w:val="num" w:pos="4253"/>
        </w:tabs>
        <w:ind w:left="4253" w:hanging="709"/>
      </w:pPr>
      <w:rPr>
        <w:rFonts w:ascii="Times New Roman" w:hAnsi="Times New Roman" w:hint="default"/>
        <w:b w:val="0"/>
        <w:i w:val="0"/>
        <w:sz w:val="24"/>
      </w:rPr>
    </w:lvl>
    <w:lvl w:ilvl="8">
      <w:start w:val="1"/>
      <w:numFmt w:val="none"/>
      <w:pStyle w:val="CorporateL8"/>
      <w:lvlText w:val=""/>
      <w:lvlJc w:val="left"/>
      <w:pPr>
        <w:ind w:left="4253"/>
      </w:pPr>
      <w:rPr>
        <w:rFonts w:ascii="Times New Roman" w:hAnsi="Times New Roman" w:cs="Times New Roman" w:hint="default"/>
        <w:b w:val="0"/>
        <w:i w:val="0"/>
        <w:sz w:val="24"/>
      </w:rPr>
    </w:lvl>
  </w:abstractNum>
  <w:abstractNum w:abstractNumId="5">
    <w:nsid w:val="11CB3DB9"/>
    <w:multiLevelType w:val="hybridMultilevel"/>
    <w:tmpl w:val="DE20F6BE"/>
    <w:lvl w:ilvl="0" w:tplc="041B0011">
      <w:start w:val="1"/>
      <w:numFmt w:val="decimal"/>
      <w:lvlText w:val="%1)"/>
      <w:lvlJc w:val="left"/>
      <w:pPr>
        <w:tabs>
          <w:tab w:val="num" w:pos="720"/>
        </w:tabs>
        <w:ind w:left="720" w:hanging="360"/>
      </w:pPr>
      <w:rPr>
        <w:rFonts w:cs="Times New Roman" w:hint="default"/>
      </w:rPr>
    </w:lvl>
    <w:lvl w:ilvl="1" w:tplc="7F626B8C">
      <w:start w:val="1"/>
      <w:numFmt w:val="lowerLetter"/>
      <w:lvlText w:val="%2)"/>
      <w:lvlJc w:val="left"/>
      <w:pPr>
        <w:tabs>
          <w:tab w:val="num" w:pos="1440"/>
        </w:tabs>
        <w:ind w:left="1440" w:hanging="360"/>
      </w:pPr>
      <w:rPr>
        <w:rFonts w:cs="Times New Roman" w:hint="default"/>
      </w:rPr>
    </w:lvl>
    <w:lvl w:ilvl="2" w:tplc="8AECF0C4">
      <w:start w:val="1"/>
      <w:numFmt w:val="decimal"/>
      <w:lvlText w:val="%3."/>
      <w:lvlJc w:val="left"/>
      <w:pPr>
        <w:tabs>
          <w:tab w:val="num" w:pos="2340"/>
        </w:tabs>
        <w:ind w:left="2340" w:hanging="360"/>
      </w:pPr>
      <w:rPr>
        <w:rFonts w:cs="Times New Roman" w:hint="default"/>
      </w:rPr>
    </w:lvl>
    <w:lvl w:ilvl="3" w:tplc="8A2679D0">
      <w:start w:val="4"/>
      <w:numFmt w:val="decimal"/>
      <w:lvlText w:val="%4"/>
      <w:lvlJc w:val="left"/>
      <w:pPr>
        <w:ind w:left="2880" w:hanging="360"/>
      </w:pPr>
      <w:rPr>
        <w:rFonts w:cs="Times New Roman" w:hint="default"/>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6">
    <w:nsid w:val="139B46BE"/>
    <w:multiLevelType w:val="hybridMultilevel"/>
    <w:tmpl w:val="5E3A691C"/>
    <w:lvl w:ilvl="0" w:tplc="A69AD712">
      <w:start w:val="1"/>
      <w:numFmt w:val="lowerLetter"/>
      <w:lvlText w:val="%1)"/>
      <w:lvlJc w:val="left"/>
      <w:pPr>
        <w:ind w:left="1145" w:hanging="360"/>
      </w:pPr>
      <w:rPr>
        <w:rFonts w:cs="Times New Roman"/>
      </w:rPr>
    </w:lvl>
    <w:lvl w:ilvl="1" w:tplc="041B0019" w:tentative="1">
      <w:start w:val="1"/>
      <w:numFmt w:val="lowerLetter"/>
      <w:lvlText w:val="%2."/>
      <w:lvlJc w:val="left"/>
      <w:pPr>
        <w:ind w:left="1865" w:hanging="360"/>
      </w:pPr>
      <w:rPr>
        <w:rFonts w:cs="Times New Roman"/>
      </w:rPr>
    </w:lvl>
    <w:lvl w:ilvl="2" w:tplc="041B001B" w:tentative="1">
      <w:start w:val="1"/>
      <w:numFmt w:val="lowerRoman"/>
      <w:lvlText w:val="%3."/>
      <w:lvlJc w:val="right"/>
      <w:pPr>
        <w:ind w:left="2585" w:hanging="180"/>
      </w:pPr>
      <w:rPr>
        <w:rFonts w:cs="Times New Roman"/>
      </w:rPr>
    </w:lvl>
    <w:lvl w:ilvl="3" w:tplc="041B000F" w:tentative="1">
      <w:start w:val="1"/>
      <w:numFmt w:val="decimal"/>
      <w:lvlText w:val="%4."/>
      <w:lvlJc w:val="left"/>
      <w:pPr>
        <w:ind w:left="3305" w:hanging="360"/>
      </w:pPr>
      <w:rPr>
        <w:rFonts w:cs="Times New Roman"/>
      </w:rPr>
    </w:lvl>
    <w:lvl w:ilvl="4" w:tplc="041B0019" w:tentative="1">
      <w:start w:val="1"/>
      <w:numFmt w:val="lowerLetter"/>
      <w:lvlText w:val="%5."/>
      <w:lvlJc w:val="left"/>
      <w:pPr>
        <w:ind w:left="4025" w:hanging="360"/>
      </w:pPr>
      <w:rPr>
        <w:rFonts w:cs="Times New Roman"/>
      </w:rPr>
    </w:lvl>
    <w:lvl w:ilvl="5" w:tplc="041B001B" w:tentative="1">
      <w:start w:val="1"/>
      <w:numFmt w:val="lowerRoman"/>
      <w:lvlText w:val="%6."/>
      <w:lvlJc w:val="right"/>
      <w:pPr>
        <w:ind w:left="4745" w:hanging="180"/>
      </w:pPr>
      <w:rPr>
        <w:rFonts w:cs="Times New Roman"/>
      </w:rPr>
    </w:lvl>
    <w:lvl w:ilvl="6" w:tplc="041B000F" w:tentative="1">
      <w:start w:val="1"/>
      <w:numFmt w:val="decimal"/>
      <w:lvlText w:val="%7."/>
      <w:lvlJc w:val="left"/>
      <w:pPr>
        <w:ind w:left="5465" w:hanging="360"/>
      </w:pPr>
      <w:rPr>
        <w:rFonts w:cs="Times New Roman"/>
      </w:rPr>
    </w:lvl>
    <w:lvl w:ilvl="7" w:tplc="041B0019" w:tentative="1">
      <w:start w:val="1"/>
      <w:numFmt w:val="lowerLetter"/>
      <w:lvlText w:val="%8."/>
      <w:lvlJc w:val="left"/>
      <w:pPr>
        <w:ind w:left="6185" w:hanging="360"/>
      </w:pPr>
      <w:rPr>
        <w:rFonts w:cs="Times New Roman"/>
      </w:rPr>
    </w:lvl>
    <w:lvl w:ilvl="8" w:tplc="041B001B" w:tentative="1">
      <w:start w:val="1"/>
      <w:numFmt w:val="lowerRoman"/>
      <w:lvlText w:val="%9."/>
      <w:lvlJc w:val="right"/>
      <w:pPr>
        <w:ind w:left="6905" w:hanging="180"/>
      </w:pPr>
      <w:rPr>
        <w:rFonts w:cs="Times New Roman"/>
      </w:rPr>
    </w:lvl>
  </w:abstractNum>
  <w:abstractNum w:abstractNumId="7">
    <w:nsid w:val="14C75683"/>
    <w:multiLevelType w:val="hybridMultilevel"/>
    <w:tmpl w:val="661CBA56"/>
    <w:lvl w:ilvl="0" w:tplc="041B000F">
      <w:start w:val="1"/>
      <w:numFmt w:val="decimal"/>
      <w:lvlText w:val="%1."/>
      <w:lvlJc w:val="left"/>
      <w:pPr>
        <w:tabs>
          <w:tab w:val="num" w:pos="720"/>
        </w:tabs>
        <w:ind w:left="720" w:hanging="360"/>
      </w:pPr>
      <w:rPr>
        <w:rFonts w:cs="Times New Roman" w:hint="default"/>
      </w:rPr>
    </w:lvl>
    <w:lvl w:ilvl="1" w:tplc="BE1A8092">
      <w:start w:val="1"/>
      <w:numFmt w:val="lowerLetter"/>
      <w:lvlText w:val="%2)"/>
      <w:lvlJc w:val="left"/>
      <w:pPr>
        <w:tabs>
          <w:tab w:val="num" w:pos="1440"/>
        </w:tabs>
        <w:ind w:left="1440" w:hanging="360"/>
      </w:pPr>
      <w:rPr>
        <w:rFonts w:cs="Times New Roman" w:hint="default"/>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8">
    <w:nsid w:val="15E47225"/>
    <w:multiLevelType w:val="hybridMultilevel"/>
    <w:tmpl w:val="B0CC039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1A206C7C"/>
    <w:multiLevelType w:val="hybridMultilevel"/>
    <w:tmpl w:val="4C72024C"/>
    <w:lvl w:ilvl="0" w:tplc="041B000F">
      <w:start w:val="1"/>
      <w:numFmt w:val="decimal"/>
      <w:lvlText w:val="%1."/>
      <w:lvlJc w:val="left"/>
      <w:pPr>
        <w:ind w:left="1004" w:hanging="360"/>
      </w:pPr>
      <w:rPr>
        <w:rFonts w:cs="Times New Roman"/>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10">
    <w:nsid w:val="1A6F552A"/>
    <w:multiLevelType w:val="multilevel"/>
    <w:tmpl w:val="F2DC9A16"/>
    <w:lvl w:ilvl="0">
      <w:start w:val="1"/>
      <w:numFmt w:val="decimal"/>
      <w:lvlText w:val="%1."/>
      <w:lvlJc w:val="left"/>
      <w:pPr>
        <w:tabs>
          <w:tab w:val="num" w:pos="720"/>
        </w:tabs>
        <w:ind w:left="720" w:hanging="360"/>
      </w:pPr>
      <w:rPr>
        <w:rFonts w:cs="Times New Roman" w:hint="default"/>
      </w:rPr>
    </w:lvl>
    <w:lvl w:ilvl="1">
      <w:start w:val="5"/>
      <w:numFmt w:val="decimal"/>
      <w:isLgl/>
      <w:lvlText w:val="%1.%2"/>
      <w:lvlJc w:val="left"/>
      <w:pPr>
        <w:ind w:left="855" w:hanging="49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1FC634C5"/>
    <w:multiLevelType w:val="hybridMultilevel"/>
    <w:tmpl w:val="842AA8D2"/>
    <w:lvl w:ilvl="0" w:tplc="77903AD8">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2">
    <w:nsid w:val="215029FC"/>
    <w:multiLevelType w:val="hybridMultilevel"/>
    <w:tmpl w:val="E530159E"/>
    <w:lvl w:ilvl="0" w:tplc="041B0001">
      <w:start w:val="1"/>
      <w:numFmt w:val="bullet"/>
      <w:lvlText w:val=""/>
      <w:lvlJc w:val="left"/>
      <w:pPr>
        <w:ind w:left="1146" w:hanging="360"/>
      </w:pPr>
      <w:rPr>
        <w:rFonts w:ascii="Symbol" w:hAnsi="Symbol" w:hint="default"/>
      </w:rPr>
    </w:lvl>
    <w:lvl w:ilvl="1" w:tplc="041B0003">
      <w:start w:val="1"/>
      <w:numFmt w:val="bullet"/>
      <w:lvlText w:val="o"/>
      <w:lvlJc w:val="left"/>
      <w:pPr>
        <w:ind w:left="1866" w:hanging="360"/>
      </w:pPr>
      <w:rPr>
        <w:rFonts w:ascii="Courier New" w:hAnsi="Courier New" w:hint="default"/>
      </w:rPr>
    </w:lvl>
    <w:lvl w:ilvl="2" w:tplc="041B0005">
      <w:start w:val="1"/>
      <w:numFmt w:val="bullet"/>
      <w:lvlText w:val=""/>
      <w:lvlJc w:val="left"/>
      <w:pPr>
        <w:ind w:left="2586" w:hanging="360"/>
      </w:pPr>
      <w:rPr>
        <w:rFonts w:ascii="Wingdings" w:hAnsi="Wingdings" w:hint="default"/>
      </w:rPr>
    </w:lvl>
    <w:lvl w:ilvl="3" w:tplc="041B0001">
      <w:start w:val="1"/>
      <w:numFmt w:val="bullet"/>
      <w:lvlText w:val=""/>
      <w:lvlJc w:val="left"/>
      <w:pPr>
        <w:ind w:left="3306" w:hanging="360"/>
      </w:pPr>
      <w:rPr>
        <w:rFonts w:ascii="Symbol" w:hAnsi="Symbol" w:hint="default"/>
      </w:rPr>
    </w:lvl>
    <w:lvl w:ilvl="4" w:tplc="041B0003">
      <w:start w:val="1"/>
      <w:numFmt w:val="bullet"/>
      <w:lvlText w:val="o"/>
      <w:lvlJc w:val="left"/>
      <w:pPr>
        <w:ind w:left="4026" w:hanging="360"/>
      </w:pPr>
      <w:rPr>
        <w:rFonts w:ascii="Courier New" w:hAnsi="Courier New" w:hint="default"/>
      </w:rPr>
    </w:lvl>
    <w:lvl w:ilvl="5" w:tplc="041B0005">
      <w:start w:val="1"/>
      <w:numFmt w:val="bullet"/>
      <w:lvlText w:val=""/>
      <w:lvlJc w:val="left"/>
      <w:pPr>
        <w:ind w:left="4746" w:hanging="360"/>
      </w:pPr>
      <w:rPr>
        <w:rFonts w:ascii="Wingdings" w:hAnsi="Wingdings" w:hint="default"/>
      </w:rPr>
    </w:lvl>
    <w:lvl w:ilvl="6" w:tplc="041B0001">
      <w:start w:val="1"/>
      <w:numFmt w:val="bullet"/>
      <w:lvlText w:val=""/>
      <w:lvlJc w:val="left"/>
      <w:pPr>
        <w:ind w:left="5466" w:hanging="360"/>
      </w:pPr>
      <w:rPr>
        <w:rFonts w:ascii="Symbol" w:hAnsi="Symbol" w:hint="default"/>
      </w:rPr>
    </w:lvl>
    <w:lvl w:ilvl="7" w:tplc="041B0003">
      <w:start w:val="1"/>
      <w:numFmt w:val="bullet"/>
      <w:lvlText w:val="o"/>
      <w:lvlJc w:val="left"/>
      <w:pPr>
        <w:ind w:left="6186" w:hanging="360"/>
      </w:pPr>
      <w:rPr>
        <w:rFonts w:ascii="Courier New" w:hAnsi="Courier New" w:hint="default"/>
      </w:rPr>
    </w:lvl>
    <w:lvl w:ilvl="8" w:tplc="041B0005">
      <w:start w:val="1"/>
      <w:numFmt w:val="bullet"/>
      <w:lvlText w:val=""/>
      <w:lvlJc w:val="left"/>
      <w:pPr>
        <w:ind w:left="6906" w:hanging="360"/>
      </w:pPr>
      <w:rPr>
        <w:rFonts w:ascii="Wingdings" w:hAnsi="Wingdings" w:hint="default"/>
      </w:rPr>
    </w:lvl>
  </w:abstractNum>
  <w:abstractNum w:abstractNumId="13">
    <w:nsid w:val="218E76D2"/>
    <w:multiLevelType w:val="hybridMultilevel"/>
    <w:tmpl w:val="5B7052A4"/>
    <w:lvl w:ilvl="0" w:tplc="041B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4">
    <w:nsid w:val="234E2657"/>
    <w:multiLevelType w:val="hybridMultilevel"/>
    <w:tmpl w:val="B6D457DE"/>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nsid w:val="244F1D84"/>
    <w:multiLevelType w:val="hybridMultilevel"/>
    <w:tmpl w:val="0EBCA2AE"/>
    <w:lvl w:ilvl="0" w:tplc="041B0001">
      <w:start w:val="1"/>
      <w:numFmt w:val="bullet"/>
      <w:lvlText w:val=""/>
      <w:lvlJc w:val="left"/>
      <w:pPr>
        <w:ind w:left="1211" w:hanging="360"/>
      </w:pPr>
      <w:rPr>
        <w:rFonts w:ascii="Symbol" w:hAnsi="Symbol" w:hint="default"/>
      </w:rPr>
    </w:lvl>
    <w:lvl w:ilvl="1" w:tplc="041B0003">
      <w:start w:val="1"/>
      <w:numFmt w:val="bullet"/>
      <w:lvlText w:val="o"/>
      <w:lvlJc w:val="left"/>
      <w:pPr>
        <w:ind w:left="1931" w:hanging="360"/>
      </w:pPr>
      <w:rPr>
        <w:rFonts w:ascii="Courier New" w:hAnsi="Courier New" w:hint="default"/>
      </w:rPr>
    </w:lvl>
    <w:lvl w:ilvl="2" w:tplc="041B0005">
      <w:start w:val="1"/>
      <w:numFmt w:val="bullet"/>
      <w:lvlText w:val=""/>
      <w:lvlJc w:val="left"/>
      <w:pPr>
        <w:ind w:left="2651" w:hanging="360"/>
      </w:pPr>
      <w:rPr>
        <w:rFonts w:ascii="Wingdings" w:hAnsi="Wingdings" w:hint="default"/>
      </w:rPr>
    </w:lvl>
    <w:lvl w:ilvl="3" w:tplc="041B0001">
      <w:start w:val="1"/>
      <w:numFmt w:val="bullet"/>
      <w:lvlText w:val=""/>
      <w:lvlJc w:val="left"/>
      <w:pPr>
        <w:ind w:left="3371" w:hanging="360"/>
      </w:pPr>
      <w:rPr>
        <w:rFonts w:ascii="Symbol" w:hAnsi="Symbol" w:hint="default"/>
      </w:rPr>
    </w:lvl>
    <w:lvl w:ilvl="4" w:tplc="041B0003">
      <w:start w:val="1"/>
      <w:numFmt w:val="bullet"/>
      <w:lvlText w:val="o"/>
      <w:lvlJc w:val="left"/>
      <w:pPr>
        <w:ind w:left="4091" w:hanging="360"/>
      </w:pPr>
      <w:rPr>
        <w:rFonts w:ascii="Courier New" w:hAnsi="Courier New" w:hint="default"/>
      </w:rPr>
    </w:lvl>
    <w:lvl w:ilvl="5" w:tplc="041B0005">
      <w:start w:val="1"/>
      <w:numFmt w:val="bullet"/>
      <w:lvlText w:val=""/>
      <w:lvlJc w:val="left"/>
      <w:pPr>
        <w:ind w:left="4811" w:hanging="360"/>
      </w:pPr>
      <w:rPr>
        <w:rFonts w:ascii="Wingdings" w:hAnsi="Wingdings" w:hint="default"/>
      </w:rPr>
    </w:lvl>
    <w:lvl w:ilvl="6" w:tplc="041B0001">
      <w:start w:val="1"/>
      <w:numFmt w:val="bullet"/>
      <w:lvlText w:val=""/>
      <w:lvlJc w:val="left"/>
      <w:pPr>
        <w:ind w:left="5531" w:hanging="360"/>
      </w:pPr>
      <w:rPr>
        <w:rFonts w:ascii="Symbol" w:hAnsi="Symbol" w:hint="default"/>
      </w:rPr>
    </w:lvl>
    <w:lvl w:ilvl="7" w:tplc="041B0003">
      <w:start w:val="1"/>
      <w:numFmt w:val="bullet"/>
      <w:lvlText w:val="o"/>
      <w:lvlJc w:val="left"/>
      <w:pPr>
        <w:ind w:left="6251" w:hanging="360"/>
      </w:pPr>
      <w:rPr>
        <w:rFonts w:ascii="Courier New" w:hAnsi="Courier New" w:hint="default"/>
      </w:rPr>
    </w:lvl>
    <w:lvl w:ilvl="8" w:tplc="041B0005">
      <w:start w:val="1"/>
      <w:numFmt w:val="bullet"/>
      <w:lvlText w:val=""/>
      <w:lvlJc w:val="left"/>
      <w:pPr>
        <w:ind w:left="6971" w:hanging="360"/>
      </w:pPr>
      <w:rPr>
        <w:rFonts w:ascii="Wingdings" w:hAnsi="Wingdings" w:hint="default"/>
      </w:rPr>
    </w:lvl>
  </w:abstractNum>
  <w:abstractNum w:abstractNumId="16">
    <w:nsid w:val="249E0BA4"/>
    <w:multiLevelType w:val="hybridMultilevel"/>
    <w:tmpl w:val="776864DE"/>
    <w:lvl w:ilvl="0" w:tplc="041B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7">
    <w:nsid w:val="284D4F8A"/>
    <w:multiLevelType w:val="hybridMultilevel"/>
    <w:tmpl w:val="62D01D34"/>
    <w:lvl w:ilvl="0" w:tplc="041B000F">
      <w:start w:val="1"/>
      <w:numFmt w:val="decimal"/>
      <w:lvlText w:val="%1."/>
      <w:lvlJc w:val="left"/>
      <w:pPr>
        <w:tabs>
          <w:tab w:val="num" w:pos="720"/>
        </w:tabs>
        <w:ind w:left="720" w:hanging="360"/>
      </w:pPr>
      <w:rPr>
        <w:rFonts w:cs="Times New Roman" w:hint="default"/>
      </w:rPr>
    </w:lvl>
    <w:lvl w:ilvl="1" w:tplc="9C12E1FC">
      <w:start w:val="1"/>
      <w:numFmt w:val="lowerLetter"/>
      <w:lvlText w:val="%2)"/>
      <w:lvlJc w:val="left"/>
      <w:pPr>
        <w:tabs>
          <w:tab w:val="num" w:pos="644"/>
        </w:tabs>
        <w:ind w:left="644" w:hanging="360"/>
      </w:pPr>
      <w:rPr>
        <w:rFonts w:cs="Times New Roman" w:hint="default"/>
        <w:b w:val="0"/>
        <w:strike w:val="0"/>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8">
    <w:nsid w:val="28950E33"/>
    <w:multiLevelType w:val="hybridMultilevel"/>
    <w:tmpl w:val="DEFE6B70"/>
    <w:lvl w:ilvl="0" w:tplc="041B0017">
      <w:start w:val="1"/>
      <w:numFmt w:val="lowerLetter"/>
      <w:lvlText w:val="%1)"/>
      <w:lvlJc w:val="left"/>
      <w:pPr>
        <w:ind w:left="1077" w:hanging="360"/>
      </w:pPr>
      <w:rPr>
        <w:rFonts w:cs="Times New Roman"/>
      </w:rPr>
    </w:lvl>
    <w:lvl w:ilvl="1" w:tplc="041B0019" w:tentative="1">
      <w:start w:val="1"/>
      <w:numFmt w:val="lowerLetter"/>
      <w:lvlText w:val="%2."/>
      <w:lvlJc w:val="left"/>
      <w:pPr>
        <w:ind w:left="1797" w:hanging="360"/>
      </w:pPr>
      <w:rPr>
        <w:rFonts w:cs="Times New Roman"/>
      </w:rPr>
    </w:lvl>
    <w:lvl w:ilvl="2" w:tplc="041B001B" w:tentative="1">
      <w:start w:val="1"/>
      <w:numFmt w:val="lowerRoman"/>
      <w:lvlText w:val="%3."/>
      <w:lvlJc w:val="right"/>
      <w:pPr>
        <w:ind w:left="2517" w:hanging="180"/>
      </w:pPr>
      <w:rPr>
        <w:rFonts w:cs="Times New Roman"/>
      </w:rPr>
    </w:lvl>
    <w:lvl w:ilvl="3" w:tplc="041B000F" w:tentative="1">
      <w:start w:val="1"/>
      <w:numFmt w:val="decimal"/>
      <w:lvlText w:val="%4."/>
      <w:lvlJc w:val="left"/>
      <w:pPr>
        <w:ind w:left="3237" w:hanging="360"/>
      </w:pPr>
      <w:rPr>
        <w:rFonts w:cs="Times New Roman"/>
      </w:rPr>
    </w:lvl>
    <w:lvl w:ilvl="4" w:tplc="041B0019" w:tentative="1">
      <w:start w:val="1"/>
      <w:numFmt w:val="lowerLetter"/>
      <w:lvlText w:val="%5."/>
      <w:lvlJc w:val="left"/>
      <w:pPr>
        <w:ind w:left="3957" w:hanging="360"/>
      </w:pPr>
      <w:rPr>
        <w:rFonts w:cs="Times New Roman"/>
      </w:rPr>
    </w:lvl>
    <w:lvl w:ilvl="5" w:tplc="041B001B" w:tentative="1">
      <w:start w:val="1"/>
      <w:numFmt w:val="lowerRoman"/>
      <w:lvlText w:val="%6."/>
      <w:lvlJc w:val="right"/>
      <w:pPr>
        <w:ind w:left="4677" w:hanging="180"/>
      </w:pPr>
      <w:rPr>
        <w:rFonts w:cs="Times New Roman"/>
      </w:rPr>
    </w:lvl>
    <w:lvl w:ilvl="6" w:tplc="041B000F" w:tentative="1">
      <w:start w:val="1"/>
      <w:numFmt w:val="decimal"/>
      <w:lvlText w:val="%7."/>
      <w:lvlJc w:val="left"/>
      <w:pPr>
        <w:ind w:left="5397" w:hanging="360"/>
      </w:pPr>
      <w:rPr>
        <w:rFonts w:cs="Times New Roman"/>
      </w:rPr>
    </w:lvl>
    <w:lvl w:ilvl="7" w:tplc="041B0019" w:tentative="1">
      <w:start w:val="1"/>
      <w:numFmt w:val="lowerLetter"/>
      <w:lvlText w:val="%8."/>
      <w:lvlJc w:val="left"/>
      <w:pPr>
        <w:ind w:left="6117" w:hanging="360"/>
      </w:pPr>
      <w:rPr>
        <w:rFonts w:cs="Times New Roman"/>
      </w:rPr>
    </w:lvl>
    <w:lvl w:ilvl="8" w:tplc="041B001B" w:tentative="1">
      <w:start w:val="1"/>
      <w:numFmt w:val="lowerRoman"/>
      <w:lvlText w:val="%9."/>
      <w:lvlJc w:val="right"/>
      <w:pPr>
        <w:ind w:left="6837" w:hanging="180"/>
      </w:pPr>
      <w:rPr>
        <w:rFonts w:cs="Times New Roman"/>
      </w:rPr>
    </w:lvl>
  </w:abstractNum>
  <w:abstractNum w:abstractNumId="19">
    <w:nsid w:val="2BE94317"/>
    <w:multiLevelType w:val="hybridMultilevel"/>
    <w:tmpl w:val="0B34221E"/>
    <w:lvl w:ilvl="0" w:tplc="041B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0">
    <w:nsid w:val="2C7672F6"/>
    <w:multiLevelType w:val="hybridMultilevel"/>
    <w:tmpl w:val="24A2CAEE"/>
    <w:lvl w:ilvl="0" w:tplc="6E6A7640">
      <w:start w:val="1"/>
      <w:numFmt w:val="decimal"/>
      <w:lvlText w:val="%1."/>
      <w:lvlJc w:val="left"/>
      <w:pPr>
        <w:ind w:left="720" w:hanging="360"/>
      </w:pPr>
      <w:rPr>
        <w:rFonts w:cs="Times New Roman"/>
        <w:b w:val="0"/>
        <w:bCs w:val="0"/>
      </w:rPr>
    </w:lvl>
    <w:lvl w:ilvl="1" w:tplc="A0B4C81A">
      <w:start w:val="1"/>
      <w:numFmt w:val="lowerLetter"/>
      <w:lvlText w:val="%2)"/>
      <w:lvlJc w:val="left"/>
      <w:pPr>
        <w:ind w:left="1440" w:hanging="360"/>
      </w:pPr>
      <w:rPr>
        <w:rFonts w:cs="Times New Roman" w:hint="default"/>
      </w:rPr>
    </w:lvl>
    <w:lvl w:ilvl="2" w:tplc="041B0017">
      <w:start w:val="1"/>
      <w:numFmt w:val="lowerLetter"/>
      <w:lvlText w:val="%3)"/>
      <w:lvlJc w:val="lef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1">
    <w:nsid w:val="2E547F0A"/>
    <w:multiLevelType w:val="hybridMultilevel"/>
    <w:tmpl w:val="E2265210"/>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hint="default"/>
      </w:rPr>
    </w:lvl>
    <w:lvl w:ilvl="8" w:tplc="041B0005" w:tentative="1">
      <w:start w:val="1"/>
      <w:numFmt w:val="bullet"/>
      <w:lvlText w:val=""/>
      <w:lvlJc w:val="left"/>
      <w:pPr>
        <w:ind w:left="7124" w:hanging="360"/>
      </w:pPr>
      <w:rPr>
        <w:rFonts w:ascii="Wingdings" w:hAnsi="Wingdings" w:hint="default"/>
      </w:rPr>
    </w:lvl>
  </w:abstractNum>
  <w:abstractNum w:abstractNumId="22">
    <w:nsid w:val="2E7736B6"/>
    <w:multiLevelType w:val="hybridMultilevel"/>
    <w:tmpl w:val="5C360D52"/>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hint="default"/>
      </w:rPr>
    </w:lvl>
    <w:lvl w:ilvl="8" w:tplc="041B0005">
      <w:start w:val="1"/>
      <w:numFmt w:val="bullet"/>
      <w:lvlText w:val=""/>
      <w:lvlJc w:val="left"/>
      <w:pPr>
        <w:ind w:left="7200" w:hanging="360"/>
      </w:pPr>
      <w:rPr>
        <w:rFonts w:ascii="Wingdings" w:hAnsi="Wingdings" w:hint="default"/>
      </w:rPr>
    </w:lvl>
  </w:abstractNum>
  <w:abstractNum w:abstractNumId="23">
    <w:nsid w:val="2F15741D"/>
    <w:multiLevelType w:val="hybridMultilevel"/>
    <w:tmpl w:val="FBCC4BF4"/>
    <w:lvl w:ilvl="0" w:tplc="41AAA49C">
      <w:start w:val="1"/>
      <w:numFmt w:val="decimal"/>
      <w:lvlText w:val="%1."/>
      <w:lvlJc w:val="left"/>
      <w:pPr>
        <w:ind w:left="502" w:hanging="360"/>
      </w:pPr>
      <w:rPr>
        <w:rFonts w:cs="Times New Roman" w:hint="default"/>
        <w:i w:val="0"/>
        <w:iCs w:val="0"/>
      </w:rPr>
    </w:lvl>
    <w:lvl w:ilvl="1" w:tplc="041B0019">
      <w:start w:val="1"/>
      <w:numFmt w:val="lowerLetter"/>
      <w:lvlText w:val="%2."/>
      <w:lvlJc w:val="left"/>
      <w:pPr>
        <w:ind w:left="1506" w:hanging="360"/>
      </w:pPr>
      <w:rPr>
        <w:rFonts w:cs="Times New Roman"/>
      </w:rPr>
    </w:lvl>
    <w:lvl w:ilvl="2" w:tplc="041B001B">
      <w:start w:val="1"/>
      <w:numFmt w:val="lowerRoman"/>
      <w:lvlText w:val="%3."/>
      <w:lvlJc w:val="right"/>
      <w:pPr>
        <w:ind w:left="2226" w:hanging="180"/>
      </w:pPr>
      <w:rPr>
        <w:rFonts w:cs="Times New Roman"/>
      </w:rPr>
    </w:lvl>
    <w:lvl w:ilvl="3" w:tplc="041B000F">
      <w:start w:val="1"/>
      <w:numFmt w:val="decimal"/>
      <w:lvlText w:val="%4."/>
      <w:lvlJc w:val="left"/>
      <w:pPr>
        <w:ind w:left="2946" w:hanging="360"/>
      </w:pPr>
      <w:rPr>
        <w:rFonts w:cs="Times New Roman"/>
      </w:rPr>
    </w:lvl>
    <w:lvl w:ilvl="4" w:tplc="041B0019">
      <w:start w:val="1"/>
      <w:numFmt w:val="lowerLetter"/>
      <w:lvlText w:val="%5."/>
      <w:lvlJc w:val="left"/>
      <w:pPr>
        <w:ind w:left="3666" w:hanging="360"/>
      </w:pPr>
      <w:rPr>
        <w:rFonts w:cs="Times New Roman"/>
      </w:rPr>
    </w:lvl>
    <w:lvl w:ilvl="5" w:tplc="041B001B">
      <w:start w:val="1"/>
      <w:numFmt w:val="lowerRoman"/>
      <w:lvlText w:val="%6."/>
      <w:lvlJc w:val="right"/>
      <w:pPr>
        <w:ind w:left="4386" w:hanging="180"/>
      </w:pPr>
      <w:rPr>
        <w:rFonts w:cs="Times New Roman"/>
      </w:rPr>
    </w:lvl>
    <w:lvl w:ilvl="6" w:tplc="041B000F">
      <w:start w:val="1"/>
      <w:numFmt w:val="decimal"/>
      <w:lvlText w:val="%7."/>
      <w:lvlJc w:val="left"/>
      <w:pPr>
        <w:ind w:left="5106" w:hanging="360"/>
      </w:pPr>
      <w:rPr>
        <w:rFonts w:cs="Times New Roman"/>
      </w:rPr>
    </w:lvl>
    <w:lvl w:ilvl="7" w:tplc="041B0019">
      <w:start w:val="1"/>
      <w:numFmt w:val="lowerLetter"/>
      <w:lvlText w:val="%8."/>
      <w:lvlJc w:val="left"/>
      <w:pPr>
        <w:ind w:left="5826" w:hanging="360"/>
      </w:pPr>
      <w:rPr>
        <w:rFonts w:cs="Times New Roman"/>
      </w:rPr>
    </w:lvl>
    <w:lvl w:ilvl="8" w:tplc="041B001B">
      <w:start w:val="1"/>
      <w:numFmt w:val="lowerRoman"/>
      <w:lvlText w:val="%9."/>
      <w:lvlJc w:val="right"/>
      <w:pPr>
        <w:ind w:left="6546" w:hanging="180"/>
      </w:pPr>
      <w:rPr>
        <w:rFonts w:cs="Times New Roman"/>
      </w:rPr>
    </w:lvl>
  </w:abstractNum>
  <w:abstractNum w:abstractNumId="24">
    <w:nsid w:val="36297C75"/>
    <w:multiLevelType w:val="hybridMultilevel"/>
    <w:tmpl w:val="F3F46534"/>
    <w:lvl w:ilvl="0" w:tplc="041B0017">
      <w:start w:val="1"/>
      <w:numFmt w:val="lowerLetter"/>
      <w:lvlText w:val="%1)"/>
      <w:lvlJc w:val="left"/>
      <w:pPr>
        <w:ind w:left="1222" w:hanging="360"/>
      </w:pPr>
      <w:rPr>
        <w:rFonts w:cs="Times New Roman"/>
      </w:rPr>
    </w:lvl>
    <w:lvl w:ilvl="1" w:tplc="041B0019" w:tentative="1">
      <w:start w:val="1"/>
      <w:numFmt w:val="lowerLetter"/>
      <w:lvlText w:val="%2."/>
      <w:lvlJc w:val="left"/>
      <w:pPr>
        <w:ind w:left="1942" w:hanging="360"/>
      </w:pPr>
      <w:rPr>
        <w:rFonts w:cs="Times New Roman"/>
      </w:rPr>
    </w:lvl>
    <w:lvl w:ilvl="2" w:tplc="041B001B" w:tentative="1">
      <w:start w:val="1"/>
      <w:numFmt w:val="lowerRoman"/>
      <w:lvlText w:val="%3."/>
      <w:lvlJc w:val="right"/>
      <w:pPr>
        <w:ind w:left="2662" w:hanging="180"/>
      </w:pPr>
      <w:rPr>
        <w:rFonts w:cs="Times New Roman"/>
      </w:rPr>
    </w:lvl>
    <w:lvl w:ilvl="3" w:tplc="041B000F" w:tentative="1">
      <w:start w:val="1"/>
      <w:numFmt w:val="decimal"/>
      <w:lvlText w:val="%4."/>
      <w:lvlJc w:val="left"/>
      <w:pPr>
        <w:ind w:left="3382" w:hanging="360"/>
      </w:pPr>
      <w:rPr>
        <w:rFonts w:cs="Times New Roman"/>
      </w:rPr>
    </w:lvl>
    <w:lvl w:ilvl="4" w:tplc="041B0019" w:tentative="1">
      <w:start w:val="1"/>
      <w:numFmt w:val="lowerLetter"/>
      <w:lvlText w:val="%5."/>
      <w:lvlJc w:val="left"/>
      <w:pPr>
        <w:ind w:left="4102" w:hanging="360"/>
      </w:pPr>
      <w:rPr>
        <w:rFonts w:cs="Times New Roman"/>
      </w:rPr>
    </w:lvl>
    <w:lvl w:ilvl="5" w:tplc="041B001B" w:tentative="1">
      <w:start w:val="1"/>
      <w:numFmt w:val="lowerRoman"/>
      <w:lvlText w:val="%6."/>
      <w:lvlJc w:val="right"/>
      <w:pPr>
        <w:ind w:left="4822" w:hanging="180"/>
      </w:pPr>
      <w:rPr>
        <w:rFonts w:cs="Times New Roman"/>
      </w:rPr>
    </w:lvl>
    <w:lvl w:ilvl="6" w:tplc="041B000F" w:tentative="1">
      <w:start w:val="1"/>
      <w:numFmt w:val="decimal"/>
      <w:lvlText w:val="%7."/>
      <w:lvlJc w:val="left"/>
      <w:pPr>
        <w:ind w:left="5542" w:hanging="360"/>
      </w:pPr>
      <w:rPr>
        <w:rFonts w:cs="Times New Roman"/>
      </w:rPr>
    </w:lvl>
    <w:lvl w:ilvl="7" w:tplc="041B0019" w:tentative="1">
      <w:start w:val="1"/>
      <w:numFmt w:val="lowerLetter"/>
      <w:lvlText w:val="%8."/>
      <w:lvlJc w:val="left"/>
      <w:pPr>
        <w:ind w:left="6262" w:hanging="360"/>
      </w:pPr>
      <w:rPr>
        <w:rFonts w:cs="Times New Roman"/>
      </w:rPr>
    </w:lvl>
    <w:lvl w:ilvl="8" w:tplc="041B001B" w:tentative="1">
      <w:start w:val="1"/>
      <w:numFmt w:val="lowerRoman"/>
      <w:lvlText w:val="%9."/>
      <w:lvlJc w:val="right"/>
      <w:pPr>
        <w:ind w:left="6982" w:hanging="180"/>
      </w:pPr>
      <w:rPr>
        <w:rFonts w:cs="Times New Roman"/>
      </w:rPr>
    </w:lvl>
  </w:abstractNum>
  <w:abstractNum w:abstractNumId="25">
    <w:nsid w:val="37CA0565"/>
    <w:multiLevelType w:val="hybridMultilevel"/>
    <w:tmpl w:val="6A12C0CE"/>
    <w:lvl w:ilvl="0" w:tplc="FD1CA594">
      <w:start w:val="1"/>
      <w:numFmt w:val="bullet"/>
      <w:lvlText w:val="-"/>
      <w:lvlJc w:val="left"/>
      <w:pPr>
        <w:tabs>
          <w:tab w:val="num" w:pos="720"/>
        </w:tabs>
        <w:ind w:left="720" w:hanging="360"/>
      </w:pPr>
      <w:rPr>
        <w:rFonts w:ascii="TimesNewRoman" w:eastAsia="Times New Roman" w:hAnsi="TimesNew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6">
    <w:nsid w:val="39F22856"/>
    <w:multiLevelType w:val="hybridMultilevel"/>
    <w:tmpl w:val="2514D606"/>
    <w:lvl w:ilvl="0" w:tplc="041B0017">
      <w:start w:val="1"/>
      <w:numFmt w:val="lowerLetter"/>
      <w:lvlText w:val="%1)"/>
      <w:lvlJc w:val="left"/>
      <w:pPr>
        <w:ind w:left="1004" w:hanging="360"/>
      </w:pPr>
      <w:rPr>
        <w:rFonts w:cs="Times New Roman"/>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27">
    <w:nsid w:val="3C152464"/>
    <w:multiLevelType w:val="hybridMultilevel"/>
    <w:tmpl w:val="514C3066"/>
    <w:lvl w:ilvl="0" w:tplc="05362320">
      <w:start w:val="1"/>
      <w:numFmt w:val="lowerLetter"/>
      <w:lvlText w:val="%1)"/>
      <w:lvlJc w:val="left"/>
      <w:pPr>
        <w:tabs>
          <w:tab w:val="num" w:pos="360"/>
        </w:tabs>
        <w:ind w:left="36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8">
    <w:nsid w:val="44983183"/>
    <w:multiLevelType w:val="hybridMultilevel"/>
    <w:tmpl w:val="60588284"/>
    <w:lvl w:ilvl="0" w:tplc="041B000F">
      <w:start w:val="1"/>
      <w:numFmt w:val="decimal"/>
      <w:lvlText w:val="%1."/>
      <w:lvlJc w:val="left"/>
      <w:pPr>
        <w:ind w:left="1287" w:hanging="360"/>
      </w:pPr>
      <w:rPr>
        <w:rFonts w:cs="Times New Roman"/>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29">
    <w:nsid w:val="46987850"/>
    <w:multiLevelType w:val="hybridMultilevel"/>
    <w:tmpl w:val="3AA2E4B2"/>
    <w:lvl w:ilvl="0" w:tplc="041B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0">
    <w:nsid w:val="4C2B4074"/>
    <w:multiLevelType w:val="hybridMultilevel"/>
    <w:tmpl w:val="B23E7716"/>
    <w:lvl w:ilvl="0" w:tplc="041B0017">
      <w:start w:val="1"/>
      <w:numFmt w:val="lowerLetter"/>
      <w:lvlText w:val="%1)"/>
      <w:lvlJc w:val="left"/>
      <w:pPr>
        <w:ind w:left="1077" w:hanging="360"/>
      </w:pPr>
      <w:rPr>
        <w:rFonts w:cs="Times New Roman"/>
      </w:rPr>
    </w:lvl>
    <w:lvl w:ilvl="1" w:tplc="041B0019" w:tentative="1">
      <w:start w:val="1"/>
      <w:numFmt w:val="lowerLetter"/>
      <w:lvlText w:val="%2."/>
      <w:lvlJc w:val="left"/>
      <w:pPr>
        <w:ind w:left="1797" w:hanging="360"/>
      </w:pPr>
      <w:rPr>
        <w:rFonts w:cs="Times New Roman"/>
      </w:rPr>
    </w:lvl>
    <w:lvl w:ilvl="2" w:tplc="041B001B" w:tentative="1">
      <w:start w:val="1"/>
      <w:numFmt w:val="lowerRoman"/>
      <w:lvlText w:val="%3."/>
      <w:lvlJc w:val="right"/>
      <w:pPr>
        <w:ind w:left="2517" w:hanging="180"/>
      </w:pPr>
      <w:rPr>
        <w:rFonts w:cs="Times New Roman"/>
      </w:rPr>
    </w:lvl>
    <w:lvl w:ilvl="3" w:tplc="041B000F" w:tentative="1">
      <w:start w:val="1"/>
      <w:numFmt w:val="decimal"/>
      <w:lvlText w:val="%4."/>
      <w:lvlJc w:val="left"/>
      <w:pPr>
        <w:ind w:left="3237" w:hanging="360"/>
      </w:pPr>
      <w:rPr>
        <w:rFonts w:cs="Times New Roman"/>
      </w:rPr>
    </w:lvl>
    <w:lvl w:ilvl="4" w:tplc="041B0019" w:tentative="1">
      <w:start w:val="1"/>
      <w:numFmt w:val="lowerLetter"/>
      <w:lvlText w:val="%5."/>
      <w:lvlJc w:val="left"/>
      <w:pPr>
        <w:ind w:left="3957" w:hanging="360"/>
      </w:pPr>
      <w:rPr>
        <w:rFonts w:cs="Times New Roman"/>
      </w:rPr>
    </w:lvl>
    <w:lvl w:ilvl="5" w:tplc="041B001B" w:tentative="1">
      <w:start w:val="1"/>
      <w:numFmt w:val="lowerRoman"/>
      <w:lvlText w:val="%6."/>
      <w:lvlJc w:val="right"/>
      <w:pPr>
        <w:ind w:left="4677" w:hanging="180"/>
      </w:pPr>
      <w:rPr>
        <w:rFonts w:cs="Times New Roman"/>
      </w:rPr>
    </w:lvl>
    <w:lvl w:ilvl="6" w:tplc="041B000F" w:tentative="1">
      <w:start w:val="1"/>
      <w:numFmt w:val="decimal"/>
      <w:lvlText w:val="%7."/>
      <w:lvlJc w:val="left"/>
      <w:pPr>
        <w:ind w:left="5397" w:hanging="360"/>
      </w:pPr>
      <w:rPr>
        <w:rFonts w:cs="Times New Roman"/>
      </w:rPr>
    </w:lvl>
    <w:lvl w:ilvl="7" w:tplc="041B0019" w:tentative="1">
      <w:start w:val="1"/>
      <w:numFmt w:val="lowerLetter"/>
      <w:lvlText w:val="%8."/>
      <w:lvlJc w:val="left"/>
      <w:pPr>
        <w:ind w:left="6117" w:hanging="360"/>
      </w:pPr>
      <w:rPr>
        <w:rFonts w:cs="Times New Roman"/>
      </w:rPr>
    </w:lvl>
    <w:lvl w:ilvl="8" w:tplc="041B001B" w:tentative="1">
      <w:start w:val="1"/>
      <w:numFmt w:val="lowerRoman"/>
      <w:lvlText w:val="%9."/>
      <w:lvlJc w:val="right"/>
      <w:pPr>
        <w:ind w:left="6837" w:hanging="180"/>
      </w:pPr>
      <w:rPr>
        <w:rFonts w:cs="Times New Roman"/>
      </w:rPr>
    </w:lvl>
  </w:abstractNum>
  <w:abstractNum w:abstractNumId="31">
    <w:nsid w:val="4D9D3887"/>
    <w:multiLevelType w:val="hybridMultilevel"/>
    <w:tmpl w:val="6852A73C"/>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2">
    <w:nsid w:val="4DDA6E44"/>
    <w:multiLevelType w:val="hybridMultilevel"/>
    <w:tmpl w:val="CBFE85FE"/>
    <w:lvl w:ilvl="0" w:tplc="041B0017">
      <w:start w:val="1"/>
      <w:numFmt w:val="lowerLetter"/>
      <w:lvlText w:val="%1)"/>
      <w:lvlJc w:val="left"/>
      <w:pPr>
        <w:ind w:left="1440" w:hanging="360"/>
      </w:pPr>
      <w:rPr>
        <w:rFonts w:cs="Times New Roman"/>
      </w:rPr>
    </w:lvl>
    <w:lvl w:ilvl="1" w:tplc="574A4598">
      <w:start w:val="1"/>
      <w:numFmt w:val="decimal"/>
      <w:lvlText w:val="%2)"/>
      <w:lvlJc w:val="left"/>
      <w:pPr>
        <w:ind w:left="2160" w:hanging="360"/>
      </w:pPr>
      <w:rPr>
        <w:rFonts w:cs="Times New Roman" w:hint="default"/>
      </w:rPr>
    </w:lvl>
    <w:lvl w:ilvl="2" w:tplc="041B001B" w:tentative="1">
      <w:start w:val="1"/>
      <w:numFmt w:val="lowerRoman"/>
      <w:lvlText w:val="%3."/>
      <w:lvlJc w:val="right"/>
      <w:pPr>
        <w:ind w:left="2880" w:hanging="180"/>
      </w:pPr>
      <w:rPr>
        <w:rFonts w:cs="Times New Roman"/>
      </w:rPr>
    </w:lvl>
    <w:lvl w:ilvl="3" w:tplc="041B0017">
      <w:start w:val="1"/>
      <w:numFmt w:val="lowerLetter"/>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3">
    <w:nsid w:val="50C43D88"/>
    <w:multiLevelType w:val="hybridMultilevel"/>
    <w:tmpl w:val="75B047C2"/>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hint="default"/>
      </w:rPr>
    </w:lvl>
    <w:lvl w:ilvl="2" w:tplc="041B0005" w:tentative="1">
      <w:start w:val="1"/>
      <w:numFmt w:val="bullet"/>
      <w:lvlText w:val=""/>
      <w:lvlJc w:val="left"/>
      <w:pPr>
        <w:ind w:left="2727" w:hanging="360"/>
      </w:pPr>
      <w:rPr>
        <w:rFonts w:ascii="Wingdings" w:hAnsi="Wingdings" w:hint="default"/>
      </w:rPr>
    </w:lvl>
    <w:lvl w:ilvl="3" w:tplc="041B000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4">
    <w:nsid w:val="539E1DC2"/>
    <w:multiLevelType w:val="hybridMultilevel"/>
    <w:tmpl w:val="20A6C75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5">
    <w:nsid w:val="55BE2A2F"/>
    <w:multiLevelType w:val="hybridMultilevel"/>
    <w:tmpl w:val="A348B494"/>
    <w:lvl w:ilvl="0" w:tplc="FD1CA594">
      <w:start w:val="1"/>
      <w:numFmt w:val="bullet"/>
      <w:lvlText w:val="-"/>
      <w:lvlJc w:val="left"/>
      <w:pPr>
        <w:tabs>
          <w:tab w:val="num" w:pos="720"/>
        </w:tabs>
        <w:ind w:left="720" w:hanging="360"/>
      </w:pPr>
      <w:rPr>
        <w:rFonts w:ascii="TimesNewRoman" w:eastAsia="Times New Roman" w:hAnsi="TimesNew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6">
    <w:nsid w:val="57367381"/>
    <w:multiLevelType w:val="hybridMultilevel"/>
    <w:tmpl w:val="BAE210BE"/>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7">
    <w:nsid w:val="58C13D96"/>
    <w:multiLevelType w:val="hybridMultilevel"/>
    <w:tmpl w:val="BEAA0D16"/>
    <w:lvl w:ilvl="0" w:tplc="87FAE972">
      <w:start w:val="1"/>
      <w:numFmt w:val="decimal"/>
      <w:lvlText w:val="%1."/>
      <w:lvlJc w:val="left"/>
      <w:pPr>
        <w:ind w:left="720"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nsid w:val="593E6B39"/>
    <w:multiLevelType w:val="hybridMultilevel"/>
    <w:tmpl w:val="66C61DA0"/>
    <w:lvl w:ilvl="0" w:tplc="041B0001">
      <w:start w:val="1"/>
      <w:numFmt w:val="bullet"/>
      <w:lvlText w:val=""/>
      <w:lvlJc w:val="left"/>
      <w:pPr>
        <w:ind w:left="1497" w:hanging="360"/>
      </w:pPr>
      <w:rPr>
        <w:rFonts w:ascii="Symbol" w:hAnsi="Symbol" w:hint="default"/>
      </w:rPr>
    </w:lvl>
    <w:lvl w:ilvl="1" w:tplc="041B0003">
      <w:start w:val="1"/>
      <w:numFmt w:val="bullet"/>
      <w:lvlText w:val="o"/>
      <w:lvlJc w:val="left"/>
      <w:pPr>
        <w:ind w:left="2217" w:hanging="360"/>
      </w:pPr>
      <w:rPr>
        <w:rFonts w:ascii="Courier New" w:hAnsi="Courier New" w:hint="default"/>
      </w:rPr>
    </w:lvl>
    <w:lvl w:ilvl="2" w:tplc="041B0005">
      <w:start w:val="1"/>
      <w:numFmt w:val="bullet"/>
      <w:lvlText w:val=""/>
      <w:lvlJc w:val="left"/>
      <w:pPr>
        <w:ind w:left="2937" w:hanging="360"/>
      </w:pPr>
      <w:rPr>
        <w:rFonts w:ascii="Wingdings" w:hAnsi="Wingdings" w:hint="default"/>
      </w:rPr>
    </w:lvl>
    <w:lvl w:ilvl="3" w:tplc="041B0001">
      <w:start w:val="1"/>
      <w:numFmt w:val="bullet"/>
      <w:lvlText w:val=""/>
      <w:lvlJc w:val="left"/>
      <w:pPr>
        <w:ind w:left="3657" w:hanging="360"/>
      </w:pPr>
      <w:rPr>
        <w:rFonts w:ascii="Symbol" w:hAnsi="Symbol" w:hint="default"/>
      </w:rPr>
    </w:lvl>
    <w:lvl w:ilvl="4" w:tplc="041B0003">
      <w:start w:val="1"/>
      <w:numFmt w:val="bullet"/>
      <w:lvlText w:val="o"/>
      <w:lvlJc w:val="left"/>
      <w:pPr>
        <w:ind w:left="4377" w:hanging="360"/>
      </w:pPr>
      <w:rPr>
        <w:rFonts w:ascii="Courier New" w:hAnsi="Courier New" w:hint="default"/>
      </w:rPr>
    </w:lvl>
    <w:lvl w:ilvl="5" w:tplc="041B0005">
      <w:start w:val="1"/>
      <w:numFmt w:val="bullet"/>
      <w:lvlText w:val=""/>
      <w:lvlJc w:val="left"/>
      <w:pPr>
        <w:ind w:left="5097" w:hanging="360"/>
      </w:pPr>
      <w:rPr>
        <w:rFonts w:ascii="Wingdings" w:hAnsi="Wingdings" w:hint="default"/>
      </w:rPr>
    </w:lvl>
    <w:lvl w:ilvl="6" w:tplc="041B0001">
      <w:start w:val="1"/>
      <w:numFmt w:val="bullet"/>
      <w:lvlText w:val=""/>
      <w:lvlJc w:val="left"/>
      <w:pPr>
        <w:ind w:left="5817" w:hanging="360"/>
      </w:pPr>
      <w:rPr>
        <w:rFonts w:ascii="Symbol" w:hAnsi="Symbol" w:hint="default"/>
      </w:rPr>
    </w:lvl>
    <w:lvl w:ilvl="7" w:tplc="041B0003">
      <w:start w:val="1"/>
      <w:numFmt w:val="bullet"/>
      <w:lvlText w:val="o"/>
      <w:lvlJc w:val="left"/>
      <w:pPr>
        <w:ind w:left="6537" w:hanging="360"/>
      </w:pPr>
      <w:rPr>
        <w:rFonts w:ascii="Courier New" w:hAnsi="Courier New" w:hint="default"/>
      </w:rPr>
    </w:lvl>
    <w:lvl w:ilvl="8" w:tplc="041B0005">
      <w:start w:val="1"/>
      <w:numFmt w:val="bullet"/>
      <w:lvlText w:val=""/>
      <w:lvlJc w:val="left"/>
      <w:pPr>
        <w:ind w:left="7257" w:hanging="360"/>
      </w:pPr>
      <w:rPr>
        <w:rFonts w:ascii="Wingdings" w:hAnsi="Wingdings" w:hint="default"/>
      </w:rPr>
    </w:lvl>
  </w:abstractNum>
  <w:abstractNum w:abstractNumId="39">
    <w:nsid w:val="5A3C6C59"/>
    <w:multiLevelType w:val="hybridMultilevel"/>
    <w:tmpl w:val="B83A0244"/>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hint="default"/>
      </w:rPr>
    </w:lvl>
    <w:lvl w:ilvl="8" w:tplc="041B0005">
      <w:start w:val="1"/>
      <w:numFmt w:val="bullet"/>
      <w:lvlText w:val=""/>
      <w:lvlJc w:val="left"/>
      <w:pPr>
        <w:ind w:left="7200" w:hanging="360"/>
      </w:pPr>
      <w:rPr>
        <w:rFonts w:ascii="Wingdings" w:hAnsi="Wingdings" w:hint="default"/>
      </w:rPr>
    </w:lvl>
  </w:abstractNum>
  <w:abstractNum w:abstractNumId="40">
    <w:nsid w:val="5C53257F"/>
    <w:multiLevelType w:val="hybridMultilevel"/>
    <w:tmpl w:val="4F944D5E"/>
    <w:lvl w:ilvl="0" w:tplc="041B000F">
      <w:start w:val="1"/>
      <w:numFmt w:val="decimal"/>
      <w:lvlText w:val="%1."/>
      <w:lvlJc w:val="left"/>
      <w:pPr>
        <w:ind w:left="2160" w:hanging="360"/>
      </w:pPr>
      <w:rPr>
        <w:rFonts w:cs="Times New Roman"/>
      </w:rPr>
    </w:lvl>
    <w:lvl w:ilvl="1" w:tplc="041B0019" w:tentative="1">
      <w:start w:val="1"/>
      <w:numFmt w:val="lowerLetter"/>
      <w:lvlText w:val="%2."/>
      <w:lvlJc w:val="left"/>
      <w:pPr>
        <w:ind w:left="2880" w:hanging="360"/>
      </w:pPr>
      <w:rPr>
        <w:rFonts w:cs="Times New Roman"/>
      </w:rPr>
    </w:lvl>
    <w:lvl w:ilvl="2" w:tplc="041B001B" w:tentative="1">
      <w:start w:val="1"/>
      <w:numFmt w:val="lowerRoman"/>
      <w:lvlText w:val="%3."/>
      <w:lvlJc w:val="right"/>
      <w:pPr>
        <w:ind w:left="3600" w:hanging="180"/>
      </w:pPr>
      <w:rPr>
        <w:rFonts w:cs="Times New Roman"/>
      </w:rPr>
    </w:lvl>
    <w:lvl w:ilvl="3" w:tplc="041B000F" w:tentative="1">
      <w:start w:val="1"/>
      <w:numFmt w:val="decimal"/>
      <w:lvlText w:val="%4."/>
      <w:lvlJc w:val="left"/>
      <w:pPr>
        <w:ind w:left="4320" w:hanging="360"/>
      </w:pPr>
      <w:rPr>
        <w:rFonts w:cs="Times New Roman"/>
      </w:rPr>
    </w:lvl>
    <w:lvl w:ilvl="4" w:tplc="041B0019" w:tentative="1">
      <w:start w:val="1"/>
      <w:numFmt w:val="lowerLetter"/>
      <w:lvlText w:val="%5."/>
      <w:lvlJc w:val="left"/>
      <w:pPr>
        <w:ind w:left="5040" w:hanging="360"/>
      </w:pPr>
      <w:rPr>
        <w:rFonts w:cs="Times New Roman"/>
      </w:rPr>
    </w:lvl>
    <w:lvl w:ilvl="5" w:tplc="041B001B" w:tentative="1">
      <w:start w:val="1"/>
      <w:numFmt w:val="lowerRoman"/>
      <w:lvlText w:val="%6."/>
      <w:lvlJc w:val="right"/>
      <w:pPr>
        <w:ind w:left="5760" w:hanging="180"/>
      </w:pPr>
      <w:rPr>
        <w:rFonts w:cs="Times New Roman"/>
      </w:rPr>
    </w:lvl>
    <w:lvl w:ilvl="6" w:tplc="041B000F" w:tentative="1">
      <w:start w:val="1"/>
      <w:numFmt w:val="decimal"/>
      <w:lvlText w:val="%7."/>
      <w:lvlJc w:val="left"/>
      <w:pPr>
        <w:ind w:left="6480" w:hanging="360"/>
      </w:pPr>
      <w:rPr>
        <w:rFonts w:cs="Times New Roman"/>
      </w:rPr>
    </w:lvl>
    <w:lvl w:ilvl="7" w:tplc="041B0019" w:tentative="1">
      <w:start w:val="1"/>
      <w:numFmt w:val="lowerLetter"/>
      <w:lvlText w:val="%8."/>
      <w:lvlJc w:val="left"/>
      <w:pPr>
        <w:ind w:left="7200" w:hanging="360"/>
      </w:pPr>
      <w:rPr>
        <w:rFonts w:cs="Times New Roman"/>
      </w:rPr>
    </w:lvl>
    <w:lvl w:ilvl="8" w:tplc="041B001B" w:tentative="1">
      <w:start w:val="1"/>
      <w:numFmt w:val="lowerRoman"/>
      <w:lvlText w:val="%9."/>
      <w:lvlJc w:val="right"/>
      <w:pPr>
        <w:ind w:left="7920" w:hanging="180"/>
      </w:pPr>
      <w:rPr>
        <w:rFonts w:cs="Times New Roman"/>
      </w:rPr>
    </w:lvl>
  </w:abstractNum>
  <w:abstractNum w:abstractNumId="41">
    <w:nsid w:val="5ECA3FF1"/>
    <w:multiLevelType w:val="hybridMultilevel"/>
    <w:tmpl w:val="83A82F04"/>
    <w:lvl w:ilvl="0" w:tplc="AC2C9928">
      <w:start w:val="1"/>
      <w:numFmt w:val="lowerLetter"/>
      <w:lvlText w:val="%1)"/>
      <w:lvlJc w:val="left"/>
      <w:pPr>
        <w:tabs>
          <w:tab w:val="num" w:pos="1440"/>
        </w:tabs>
        <w:ind w:left="1440" w:hanging="360"/>
      </w:pPr>
      <w:rPr>
        <w:rFonts w:cs="Times New Roman" w:hint="default"/>
      </w:rPr>
    </w:lvl>
    <w:lvl w:ilvl="1" w:tplc="D5BE64C0">
      <w:start w:val="2"/>
      <w:numFmt w:val="bullet"/>
      <w:lvlText w:val="–"/>
      <w:lvlJc w:val="left"/>
      <w:pPr>
        <w:tabs>
          <w:tab w:val="num" w:pos="2160"/>
        </w:tabs>
        <w:ind w:left="2160" w:hanging="360"/>
      </w:pPr>
      <w:rPr>
        <w:rFonts w:ascii="Times New Roman" w:eastAsia="Times New Roman" w:hAnsi="Times New Roman" w:hint="default"/>
      </w:rPr>
    </w:lvl>
    <w:lvl w:ilvl="2" w:tplc="006479B8">
      <w:start w:val="1"/>
      <w:numFmt w:val="decimal"/>
      <w:lvlText w:val="%3."/>
      <w:lvlJc w:val="left"/>
      <w:pPr>
        <w:ind w:left="5889" w:hanging="360"/>
      </w:pPr>
      <w:rPr>
        <w:rFonts w:cs="Times New Roman" w:hint="default"/>
      </w:rPr>
    </w:lvl>
    <w:lvl w:ilvl="3" w:tplc="041B000F">
      <w:start w:val="1"/>
      <w:numFmt w:val="decimal"/>
      <w:lvlText w:val="%4."/>
      <w:lvlJc w:val="left"/>
      <w:pPr>
        <w:tabs>
          <w:tab w:val="num" w:pos="3600"/>
        </w:tabs>
        <w:ind w:left="3600" w:hanging="360"/>
      </w:pPr>
      <w:rPr>
        <w:rFonts w:cs="Times New Roman"/>
      </w:rPr>
    </w:lvl>
    <w:lvl w:ilvl="4" w:tplc="041B0019">
      <w:start w:val="1"/>
      <w:numFmt w:val="lowerLetter"/>
      <w:lvlText w:val="%5."/>
      <w:lvlJc w:val="left"/>
      <w:pPr>
        <w:tabs>
          <w:tab w:val="num" w:pos="4320"/>
        </w:tabs>
        <w:ind w:left="4320" w:hanging="360"/>
      </w:pPr>
      <w:rPr>
        <w:rFonts w:cs="Times New Roman"/>
      </w:rPr>
    </w:lvl>
    <w:lvl w:ilvl="5" w:tplc="041B001B">
      <w:start w:val="1"/>
      <w:numFmt w:val="lowerRoman"/>
      <w:lvlText w:val="%6."/>
      <w:lvlJc w:val="right"/>
      <w:pPr>
        <w:tabs>
          <w:tab w:val="num" w:pos="5040"/>
        </w:tabs>
        <w:ind w:left="5040" w:hanging="180"/>
      </w:pPr>
      <w:rPr>
        <w:rFonts w:cs="Times New Roman"/>
      </w:rPr>
    </w:lvl>
    <w:lvl w:ilvl="6" w:tplc="041B000F">
      <w:start w:val="1"/>
      <w:numFmt w:val="decimal"/>
      <w:lvlText w:val="%7."/>
      <w:lvlJc w:val="left"/>
      <w:pPr>
        <w:tabs>
          <w:tab w:val="num" w:pos="5760"/>
        </w:tabs>
        <w:ind w:left="5760" w:hanging="360"/>
      </w:pPr>
      <w:rPr>
        <w:rFonts w:cs="Times New Roman"/>
      </w:rPr>
    </w:lvl>
    <w:lvl w:ilvl="7" w:tplc="041B0019">
      <w:start w:val="1"/>
      <w:numFmt w:val="lowerLetter"/>
      <w:lvlText w:val="%8."/>
      <w:lvlJc w:val="left"/>
      <w:pPr>
        <w:tabs>
          <w:tab w:val="num" w:pos="6480"/>
        </w:tabs>
        <w:ind w:left="6480" w:hanging="360"/>
      </w:pPr>
      <w:rPr>
        <w:rFonts w:cs="Times New Roman"/>
      </w:rPr>
    </w:lvl>
    <w:lvl w:ilvl="8" w:tplc="041B001B">
      <w:start w:val="1"/>
      <w:numFmt w:val="lowerRoman"/>
      <w:lvlText w:val="%9."/>
      <w:lvlJc w:val="right"/>
      <w:pPr>
        <w:tabs>
          <w:tab w:val="num" w:pos="7200"/>
        </w:tabs>
        <w:ind w:left="7200" w:hanging="180"/>
      </w:pPr>
      <w:rPr>
        <w:rFonts w:cs="Times New Roman"/>
      </w:rPr>
    </w:lvl>
  </w:abstractNum>
  <w:abstractNum w:abstractNumId="42">
    <w:nsid w:val="60211594"/>
    <w:multiLevelType w:val="hybridMultilevel"/>
    <w:tmpl w:val="13FE7CD2"/>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hint="default"/>
      </w:rPr>
    </w:lvl>
    <w:lvl w:ilvl="2" w:tplc="041B0005">
      <w:start w:val="1"/>
      <w:numFmt w:val="bullet"/>
      <w:lvlText w:val=""/>
      <w:lvlJc w:val="left"/>
      <w:pPr>
        <w:ind w:left="2869" w:hanging="360"/>
      </w:pPr>
      <w:rPr>
        <w:rFonts w:ascii="Wingdings" w:hAnsi="Wingdings" w:hint="default"/>
      </w:rPr>
    </w:lvl>
    <w:lvl w:ilvl="3" w:tplc="041B0001">
      <w:start w:val="1"/>
      <w:numFmt w:val="bullet"/>
      <w:lvlText w:val=""/>
      <w:lvlJc w:val="left"/>
      <w:pPr>
        <w:ind w:left="3589" w:hanging="360"/>
      </w:pPr>
      <w:rPr>
        <w:rFonts w:ascii="Symbol" w:hAnsi="Symbol" w:hint="default"/>
      </w:rPr>
    </w:lvl>
    <w:lvl w:ilvl="4" w:tplc="041B0003">
      <w:start w:val="1"/>
      <w:numFmt w:val="bullet"/>
      <w:lvlText w:val="o"/>
      <w:lvlJc w:val="left"/>
      <w:pPr>
        <w:ind w:left="4309" w:hanging="360"/>
      </w:pPr>
      <w:rPr>
        <w:rFonts w:ascii="Courier New" w:hAnsi="Courier New" w:hint="default"/>
      </w:rPr>
    </w:lvl>
    <w:lvl w:ilvl="5" w:tplc="041B0005">
      <w:start w:val="1"/>
      <w:numFmt w:val="bullet"/>
      <w:lvlText w:val=""/>
      <w:lvlJc w:val="left"/>
      <w:pPr>
        <w:ind w:left="5029" w:hanging="360"/>
      </w:pPr>
      <w:rPr>
        <w:rFonts w:ascii="Wingdings" w:hAnsi="Wingdings" w:hint="default"/>
      </w:rPr>
    </w:lvl>
    <w:lvl w:ilvl="6" w:tplc="041B0001">
      <w:start w:val="1"/>
      <w:numFmt w:val="bullet"/>
      <w:lvlText w:val=""/>
      <w:lvlJc w:val="left"/>
      <w:pPr>
        <w:ind w:left="5749" w:hanging="360"/>
      </w:pPr>
      <w:rPr>
        <w:rFonts w:ascii="Symbol" w:hAnsi="Symbol" w:hint="default"/>
      </w:rPr>
    </w:lvl>
    <w:lvl w:ilvl="7" w:tplc="041B0003">
      <w:start w:val="1"/>
      <w:numFmt w:val="bullet"/>
      <w:lvlText w:val="o"/>
      <w:lvlJc w:val="left"/>
      <w:pPr>
        <w:ind w:left="6469" w:hanging="360"/>
      </w:pPr>
      <w:rPr>
        <w:rFonts w:ascii="Courier New" w:hAnsi="Courier New" w:hint="default"/>
      </w:rPr>
    </w:lvl>
    <w:lvl w:ilvl="8" w:tplc="041B0005">
      <w:start w:val="1"/>
      <w:numFmt w:val="bullet"/>
      <w:lvlText w:val=""/>
      <w:lvlJc w:val="left"/>
      <w:pPr>
        <w:ind w:left="7189" w:hanging="360"/>
      </w:pPr>
      <w:rPr>
        <w:rFonts w:ascii="Wingdings" w:hAnsi="Wingdings" w:hint="default"/>
      </w:rPr>
    </w:lvl>
  </w:abstractNum>
  <w:abstractNum w:abstractNumId="43">
    <w:nsid w:val="60445890"/>
    <w:multiLevelType w:val="hybridMultilevel"/>
    <w:tmpl w:val="95D2123A"/>
    <w:lvl w:ilvl="0" w:tplc="041B000F">
      <w:start w:val="1"/>
      <w:numFmt w:val="decimal"/>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4">
    <w:nsid w:val="61A67A9E"/>
    <w:multiLevelType w:val="hybridMultilevel"/>
    <w:tmpl w:val="B734F87E"/>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hint="default"/>
      </w:rPr>
    </w:lvl>
    <w:lvl w:ilvl="8" w:tplc="041B0005">
      <w:start w:val="1"/>
      <w:numFmt w:val="bullet"/>
      <w:lvlText w:val=""/>
      <w:lvlJc w:val="left"/>
      <w:pPr>
        <w:ind w:left="7200" w:hanging="360"/>
      </w:pPr>
      <w:rPr>
        <w:rFonts w:ascii="Wingdings" w:hAnsi="Wingdings" w:hint="default"/>
      </w:rPr>
    </w:lvl>
  </w:abstractNum>
  <w:abstractNum w:abstractNumId="45">
    <w:nsid w:val="62EF4989"/>
    <w:multiLevelType w:val="hybridMultilevel"/>
    <w:tmpl w:val="BAB06A62"/>
    <w:lvl w:ilvl="0" w:tplc="041B0001">
      <w:start w:val="1"/>
      <w:numFmt w:val="bullet"/>
      <w:lvlText w:val=""/>
      <w:lvlJc w:val="left"/>
      <w:pPr>
        <w:ind w:left="2160" w:hanging="360"/>
      </w:pPr>
      <w:rPr>
        <w:rFonts w:ascii="Symbol" w:hAnsi="Symbol" w:hint="default"/>
      </w:rPr>
    </w:lvl>
    <w:lvl w:ilvl="1" w:tplc="041B0003">
      <w:start w:val="1"/>
      <w:numFmt w:val="bullet"/>
      <w:lvlText w:val="o"/>
      <w:lvlJc w:val="left"/>
      <w:pPr>
        <w:ind w:left="2880" w:hanging="360"/>
      </w:pPr>
      <w:rPr>
        <w:rFonts w:ascii="Courier New" w:hAnsi="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46">
    <w:nsid w:val="642E0C30"/>
    <w:multiLevelType w:val="hybridMultilevel"/>
    <w:tmpl w:val="BB427818"/>
    <w:lvl w:ilvl="0" w:tplc="BBF66682">
      <w:start w:val="1"/>
      <w:numFmt w:val="decimal"/>
      <w:lvlText w:val="%1."/>
      <w:lvlJc w:val="left"/>
      <w:pPr>
        <w:ind w:left="927" w:hanging="360"/>
      </w:pPr>
      <w:rPr>
        <w:rFonts w:cs="Times New Roman" w:hint="default"/>
        <w:b w:val="0"/>
        <w:bCs w:val="0"/>
      </w:rPr>
    </w:lvl>
    <w:lvl w:ilvl="1" w:tplc="041B0019">
      <w:start w:val="1"/>
      <w:numFmt w:val="lowerLetter"/>
      <w:lvlText w:val="%2."/>
      <w:lvlJc w:val="left"/>
      <w:pPr>
        <w:ind w:left="1647" w:hanging="360"/>
      </w:pPr>
      <w:rPr>
        <w:rFonts w:cs="Times New Roman"/>
      </w:rPr>
    </w:lvl>
    <w:lvl w:ilvl="2" w:tplc="041B001B">
      <w:start w:val="1"/>
      <w:numFmt w:val="lowerRoman"/>
      <w:lvlText w:val="%3."/>
      <w:lvlJc w:val="right"/>
      <w:pPr>
        <w:ind w:left="2367" w:hanging="180"/>
      </w:pPr>
      <w:rPr>
        <w:rFonts w:cs="Times New Roman"/>
      </w:rPr>
    </w:lvl>
    <w:lvl w:ilvl="3" w:tplc="041B000F">
      <w:start w:val="1"/>
      <w:numFmt w:val="decimal"/>
      <w:lvlText w:val="%4."/>
      <w:lvlJc w:val="left"/>
      <w:pPr>
        <w:ind w:left="3087" w:hanging="360"/>
      </w:pPr>
      <w:rPr>
        <w:rFonts w:cs="Times New Roman"/>
      </w:rPr>
    </w:lvl>
    <w:lvl w:ilvl="4" w:tplc="041B0019">
      <w:start w:val="1"/>
      <w:numFmt w:val="lowerLetter"/>
      <w:lvlText w:val="%5."/>
      <w:lvlJc w:val="left"/>
      <w:pPr>
        <w:ind w:left="3807" w:hanging="360"/>
      </w:pPr>
      <w:rPr>
        <w:rFonts w:cs="Times New Roman"/>
      </w:rPr>
    </w:lvl>
    <w:lvl w:ilvl="5" w:tplc="041B001B">
      <w:start w:val="1"/>
      <w:numFmt w:val="lowerRoman"/>
      <w:lvlText w:val="%6."/>
      <w:lvlJc w:val="right"/>
      <w:pPr>
        <w:ind w:left="4527" w:hanging="180"/>
      </w:pPr>
      <w:rPr>
        <w:rFonts w:cs="Times New Roman"/>
      </w:rPr>
    </w:lvl>
    <w:lvl w:ilvl="6" w:tplc="041B000F">
      <w:start w:val="1"/>
      <w:numFmt w:val="decimal"/>
      <w:lvlText w:val="%7."/>
      <w:lvlJc w:val="left"/>
      <w:pPr>
        <w:ind w:left="5247" w:hanging="360"/>
      </w:pPr>
      <w:rPr>
        <w:rFonts w:cs="Times New Roman"/>
      </w:rPr>
    </w:lvl>
    <w:lvl w:ilvl="7" w:tplc="041B0019">
      <w:start w:val="1"/>
      <w:numFmt w:val="lowerLetter"/>
      <w:lvlText w:val="%8."/>
      <w:lvlJc w:val="left"/>
      <w:pPr>
        <w:ind w:left="5967" w:hanging="360"/>
      </w:pPr>
      <w:rPr>
        <w:rFonts w:cs="Times New Roman"/>
      </w:rPr>
    </w:lvl>
    <w:lvl w:ilvl="8" w:tplc="041B001B">
      <w:start w:val="1"/>
      <w:numFmt w:val="lowerRoman"/>
      <w:lvlText w:val="%9."/>
      <w:lvlJc w:val="right"/>
      <w:pPr>
        <w:ind w:left="6687" w:hanging="180"/>
      </w:pPr>
      <w:rPr>
        <w:rFonts w:cs="Times New Roman"/>
      </w:rPr>
    </w:lvl>
  </w:abstractNum>
  <w:abstractNum w:abstractNumId="47">
    <w:nsid w:val="68682D84"/>
    <w:multiLevelType w:val="hybridMultilevel"/>
    <w:tmpl w:val="BAF6FA74"/>
    <w:lvl w:ilvl="0" w:tplc="041B0011">
      <w:start w:val="1"/>
      <w:numFmt w:val="decimal"/>
      <w:lvlText w:val="%1)"/>
      <w:lvlJc w:val="left"/>
      <w:pPr>
        <w:tabs>
          <w:tab w:val="num" w:pos="720"/>
        </w:tabs>
        <w:ind w:left="720" w:hanging="360"/>
      </w:pPr>
      <w:rPr>
        <w:rFonts w:cs="Times New Roman" w:hint="default"/>
      </w:rPr>
    </w:lvl>
    <w:lvl w:ilvl="1" w:tplc="041B0001">
      <w:start w:val="1"/>
      <w:numFmt w:val="bullet"/>
      <w:lvlText w:val=""/>
      <w:lvlJc w:val="left"/>
      <w:pPr>
        <w:tabs>
          <w:tab w:val="num" w:pos="1260"/>
        </w:tabs>
        <w:ind w:left="1260" w:hanging="360"/>
      </w:pPr>
      <w:rPr>
        <w:rFonts w:ascii="Symbol" w:hAnsi="Symbol" w:hint="default"/>
      </w:rPr>
    </w:lvl>
    <w:lvl w:ilvl="2" w:tplc="8AECF0C4">
      <w:start w:val="1"/>
      <w:numFmt w:val="decimal"/>
      <w:lvlText w:val="%3."/>
      <w:lvlJc w:val="left"/>
      <w:pPr>
        <w:tabs>
          <w:tab w:val="num" w:pos="2340"/>
        </w:tabs>
        <w:ind w:left="2340" w:hanging="360"/>
      </w:pPr>
      <w:rPr>
        <w:rFonts w:cs="Times New Roman" w:hint="default"/>
      </w:rPr>
    </w:lvl>
    <w:lvl w:ilvl="3" w:tplc="8A2679D0">
      <w:start w:val="4"/>
      <w:numFmt w:val="decimal"/>
      <w:lvlText w:val="%4"/>
      <w:lvlJc w:val="left"/>
      <w:pPr>
        <w:ind w:left="2880" w:hanging="360"/>
      </w:pPr>
      <w:rPr>
        <w:rFonts w:cs="Times New Roman" w:hint="default"/>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8">
    <w:nsid w:val="6B6723E8"/>
    <w:multiLevelType w:val="hybridMultilevel"/>
    <w:tmpl w:val="FD3ECEBA"/>
    <w:lvl w:ilvl="0" w:tplc="F9A48EDC">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9">
    <w:nsid w:val="6BF31299"/>
    <w:multiLevelType w:val="hybridMultilevel"/>
    <w:tmpl w:val="F1CE18A6"/>
    <w:lvl w:ilvl="0" w:tplc="E35CC496">
      <w:start w:val="1"/>
      <w:numFmt w:val="decimal"/>
      <w:lvlText w:val="%1."/>
      <w:lvlJc w:val="left"/>
      <w:pPr>
        <w:ind w:left="720" w:hanging="360"/>
      </w:pPr>
      <w:rPr>
        <w:rFonts w:cs="Times New Roman" w:hint="default"/>
        <w:b w:val="0"/>
        <w:bCs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0">
    <w:nsid w:val="6E6C6B3B"/>
    <w:multiLevelType w:val="hybridMultilevel"/>
    <w:tmpl w:val="2DF442FC"/>
    <w:lvl w:ilvl="0" w:tplc="041B0017">
      <w:start w:val="1"/>
      <w:numFmt w:val="lowerLetter"/>
      <w:lvlText w:val="%1)"/>
      <w:lvlJc w:val="left"/>
      <w:pPr>
        <w:ind w:left="786" w:hanging="360"/>
      </w:pPr>
      <w:rPr>
        <w:rFonts w:cs="Times New Roman" w:hint="default"/>
      </w:rPr>
    </w:lvl>
    <w:lvl w:ilvl="1" w:tplc="041B0019">
      <w:start w:val="1"/>
      <w:numFmt w:val="lowerLetter"/>
      <w:lvlText w:val="%2."/>
      <w:lvlJc w:val="left"/>
      <w:pPr>
        <w:ind w:left="1506" w:hanging="360"/>
      </w:pPr>
      <w:rPr>
        <w:rFonts w:cs="Times New Roman"/>
      </w:rPr>
    </w:lvl>
    <w:lvl w:ilvl="2" w:tplc="041B001B">
      <w:start w:val="1"/>
      <w:numFmt w:val="lowerRoman"/>
      <w:lvlText w:val="%3."/>
      <w:lvlJc w:val="right"/>
      <w:pPr>
        <w:ind w:left="2226" w:hanging="180"/>
      </w:pPr>
      <w:rPr>
        <w:rFonts w:cs="Times New Roman"/>
      </w:rPr>
    </w:lvl>
    <w:lvl w:ilvl="3" w:tplc="041B000F">
      <w:start w:val="1"/>
      <w:numFmt w:val="decimal"/>
      <w:lvlText w:val="%4."/>
      <w:lvlJc w:val="left"/>
      <w:pPr>
        <w:ind w:left="2946" w:hanging="360"/>
      </w:pPr>
      <w:rPr>
        <w:rFonts w:cs="Times New Roman"/>
      </w:rPr>
    </w:lvl>
    <w:lvl w:ilvl="4" w:tplc="041B0019">
      <w:start w:val="1"/>
      <w:numFmt w:val="lowerLetter"/>
      <w:lvlText w:val="%5."/>
      <w:lvlJc w:val="left"/>
      <w:pPr>
        <w:ind w:left="3666" w:hanging="360"/>
      </w:pPr>
      <w:rPr>
        <w:rFonts w:cs="Times New Roman"/>
      </w:rPr>
    </w:lvl>
    <w:lvl w:ilvl="5" w:tplc="041B001B">
      <w:start w:val="1"/>
      <w:numFmt w:val="lowerRoman"/>
      <w:lvlText w:val="%6."/>
      <w:lvlJc w:val="right"/>
      <w:pPr>
        <w:ind w:left="4386" w:hanging="180"/>
      </w:pPr>
      <w:rPr>
        <w:rFonts w:cs="Times New Roman"/>
      </w:rPr>
    </w:lvl>
    <w:lvl w:ilvl="6" w:tplc="041B000F">
      <w:start w:val="1"/>
      <w:numFmt w:val="decimal"/>
      <w:lvlText w:val="%7."/>
      <w:lvlJc w:val="left"/>
      <w:pPr>
        <w:ind w:left="5106" w:hanging="360"/>
      </w:pPr>
      <w:rPr>
        <w:rFonts w:cs="Times New Roman"/>
      </w:rPr>
    </w:lvl>
    <w:lvl w:ilvl="7" w:tplc="041B0019">
      <w:start w:val="1"/>
      <w:numFmt w:val="lowerLetter"/>
      <w:lvlText w:val="%8."/>
      <w:lvlJc w:val="left"/>
      <w:pPr>
        <w:ind w:left="5826" w:hanging="360"/>
      </w:pPr>
      <w:rPr>
        <w:rFonts w:cs="Times New Roman"/>
      </w:rPr>
    </w:lvl>
    <w:lvl w:ilvl="8" w:tplc="041B001B">
      <w:start w:val="1"/>
      <w:numFmt w:val="lowerRoman"/>
      <w:lvlText w:val="%9."/>
      <w:lvlJc w:val="right"/>
      <w:pPr>
        <w:ind w:left="6546" w:hanging="180"/>
      </w:pPr>
      <w:rPr>
        <w:rFonts w:cs="Times New Roman"/>
      </w:rPr>
    </w:lvl>
  </w:abstractNum>
  <w:abstractNum w:abstractNumId="51">
    <w:nsid w:val="73861FF9"/>
    <w:multiLevelType w:val="hybridMultilevel"/>
    <w:tmpl w:val="8DCAFDEC"/>
    <w:lvl w:ilvl="0" w:tplc="041B000F">
      <w:start w:val="1"/>
      <w:numFmt w:val="decimal"/>
      <w:lvlText w:val="%1."/>
      <w:lvlJc w:val="left"/>
      <w:pPr>
        <w:ind w:left="644" w:hanging="360"/>
      </w:pPr>
      <w:rPr>
        <w:rFonts w:cs="Times New Roman" w:hint="default"/>
      </w:rPr>
    </w:lvl>
    <w:lvl w:ilvl="1" w:tplc="041B0019">
      <w:start w:val="1"/>
      <w:numFmt w:val="lowerLetter"/>
      <w:lvlText w:val="%2."/>
      <w:lvlJc w:val="left"/>
      <w:pPr>
        <w:ind w:left="1364" w:hanging="360"/>
      </w:pPr>
      <w:rPr>
        <w:rFonts w:cs="Times New Roman"/>
      </w:rPr>
    </w:lvl>
    <w:lvl w:ilvl="2" w:tplc="041B001B">
      <w:start w:val="1"/>
      <w:numFmt w:val="lowerRoman"/>
      <w:lvlText w:val="%3."/>
      <w:lvlJc w:val="right"/>
      <w:pPr>
        <w:ind w:left="2084" w:hanging="180"/>
      </w:pPr>
      <w:rPr>
        <w:rFonts w:cs="Times New Roman"/>
      </w:rPr>
    </w:lvl>
    <w:lvl w:ilvl="3" w:tplc="041B000F">
      <w:start w:val="1"/>
      <w:numFmt w:val="decimal"/>
      <w:lvlText w:val="%4."/>
      <w:lvlJc w:val="left"/>
      <w:pPr>
        <w:ind w:left="2804" w:hanging="360"/>
      </w:pPr>
      <w:rPr>
        <w:rFonts w:cs="Times New Roman"/>
      </w:rPr>
    </w:lvl>
    <w:lvl w:ilvl="4" w:tplc="041B0019">
      <w:start w:val="1"/>
      <w:numFmt w:val="lowerLetter"/>
      <w:lvlText w:val="%5."/>
      <w:lvlJc w:val="left"/>
      <w:pPr>
        <w:ind w:left="3524" w:hanging="360"/>
      </w:pPr>
      <w:rPr>
        <w:rFonts w:cs="Times New Roman"/>
      </w:rPr>
    </w:lvl>
    <w:lvl w:ilvl="5" w:tplc="041B001B">
      <w:start w:val="1"/>
      <w:numFmt w:val="lowerRoman"/>
      <w:lvlText w:val="%6."/>
      <w:lvlJc w:val="right"/>
      <w:pPr>
        <w:ind w:left="4244" w:hanging="180"/>
      </w:pPr>
      <w:rPr>
        <w:rFonts w:cs="Times New Roman"/>
      </w:rPr>
    </w:lvl>
    <w:lvl w:ilvl="6" w:tplc="041B000F">
      <w:start w:val="1"/>
      <w:numFmt w:val="decimal"/>
      <w:lvlText w:val="%7."/>
      <w:lvlJc w:val="left"/>
      <w:pPr>
        <w:ind w:left="4964" w:hanging="360"/>
      </w:pPr>
      <w:rPr>
        <w:rFonts w:cs="Times New Roman"/>
      </w:rPr>
    </w:lvl>
    <w:lvl w:ilvl="7" w:tplc="041B0019">
      <w:start w:val="1"/>
      <w:numFmt w:val="lowerLetter"/>
      <w:lvlText w:val="%8."/>
      <w:lvlJc w:val="left"/>
      <w:pPr>
        <w:ind w:left="5684" w:hanging="360"/>
      </w:pPr>
      <w:rPr>
        <w:rFonts w:cs="Times New Roman"/>
      </w:rPr>
    </w:lvl>
    <w:lvl w:ilvl="8" w:tplc="041B001B">
      <w:start w:val="1"/>
      <w:numFmt w:val="lowerRoman"/>
      <w:lvlText w:val="%9."/>
      <w:lvlJc w:val="right"/>
      <w:pPr>
        <w:ind w:left="6404" w:hanging="180"/>
      </w:pPr>
      <w:rPr>
        <w:rFonts w:cs="Times New Roman"/>
      </w:rPr>
    </w:lvl>
  </w:abstractNum>
  <w:abstractNum w:abstractNumId="52">
    <w:nsid w:val="760D2FEE"/>
    <w:multiLevelType w:val="hybridMultilevel"/>
    <w:tmpl w:val="EDC2AADC"/>
    <w:lvl w:ilvl="0" w:tplc="041B0001">
      <w:start w:val="1"/>
      <w:numFmt w:val="bullet"/>
      <w:lvlText w:val=""/>
      <w:lvlJc w:val="left"/>
      <w:pPr>
        <w:ind w:left="1146" w:hanging="360"/>
      </w:pPr>
      <w:rPr>
        <w:rFonts w:ascii="Symbol" w:hAnsi="Symbol" w:hint="default"/>
      </w:rPr>
    </w:lvl>
    <w:lvl w:ilvl="1" w:tplc="041B0003">
      <w:start w:val="1"/>
      <w:numFmt w:val="bullet"/>
      <w:lvlText w:val="o"/>
      <w:lvlJc w:val="left"/>
      <w:pPr>
        <w:ind w:left="1866" w:hanging="360"/>
      </w:pPr>
      <w:rPr>
        <w:rFonts w:ascii="Courier New" w:hAnsi="Courier New" w:hint="default"/>
      </w:rPr>
    </w:lvl>
    <w:lvl w:ilvl="2" w:tplc="041B0005">
      <w:start w:val="1"/>
      <w:numFmt w:val="bullet"/>
      <w:lvlText w:val=""/>
      <w:lvlJc w:val="left"/>
      <w:pPr>
        <w:ind w:left="2586" w:hanging="360"/>
      </w:pPr>
      <w:rPr>
        <w:rFonts w:ascii="Wingdings" w:hAnsi="Wingdings" w:hint="default"/>
      </w:rPr>
    </w:lvl>
    <w:lvl w:ilvl="3" w:tplc="041B0001">
      <w:start w:val="1"/>
      <w:numFmt w:val="bullet"/>
      <w:lvlText w:val=""/>
      <w:lvlJc w:val="left"/>
      <w:pPr>
        <w:ind w:left="3306" w:hanging="360"/>
      </w:pPr>
      <w:rPr>
        <w:rFonts w:ascii="Symbol" w:hAnsi="Symbol" w:hint="default"/>
      </w:rPr>
    </w:lvl>
    <w:lvl w:ilvl="4" w:tplc="041B0003">
      <w:start w:val="1"/>
      <w:numFmt w:val="bullet"/>
      <w:lvlText w:val="o"/>
      <w:lvlJc w:val="left"/>
      <w:pPr>
        <w:ind w:left="4026" w:hanging="360"/>
      </w:pPr>
      <w:rPr>
        <w:rFonts w:ascii="Courier New" w:hAnsi="Courier New" w:hint="default"/>
      </w:rPr>
    </w:lvl>
    <w:lvl w:ilvl="5" w:tplc="041B0005">
      <w:start w:val="1"/>
      <w:numFmt w:val="bullet"/>
      <w:lvlText w:val=""/>
      <w:lvlJc w:val="left"/>
      <w:pPr>
        <w:ind w:left="4746" w:hanging="360"/>
      </w:pPr>
      <w:rPr>
        <w:rFonts w:ascii="Wingdings" w:hAnsi="Wingdings" w:hint="default"/>
      </w:rPr>
    </w:lvl>
    <w:lvl w:ilvl="6" w:tplc="041B0001">
      <w:start w:val="1"/>
      <w:numFmt w:val="bullet"/>
      <w:lvlText w:val=""/>
      <w:lvlJc w:val="left"/>
      <w:pPr>
        <w:ind w:left="5466" w:hanging="360"/>
      </w:pPr>
      <w:rPr>
        <w:rFonts w:ascii="Symbol" w:hAnsi="Symbol" w:hint="default"/>
      </w:rPr>
    </w:lvl>
    <w:lvl w:ilvl="7" w:tplc="041B0003">
      <w:start w:val="1"/>
      <w:numFmt w:val="bullet"/>
      <w:lvlText w:val="o"/>
      <w:lvlJc w:val="left"/>
      <w:pPr>
        <w:ind w:left="6186" w:hanging="360"/>
      </w:pPr>
      <w:rPr>
        <w:rFonts w:ascii="Courier New" w:hAnsi="Courier New" w:hint="default"/>
      </w:rPr>
    </w:lvl>
    <w:lvl w:ilvl="8" w:tplc="041B0005">
      <w:start w:val="1"/>
      <w:numFmt w:val="bullet"/>
      <w:lvlText w:val=""/>
      <w:lvlJc w:val="left"/>
      <w:pPr>
        <w:ind w:left="6906" w:hanging="360"/>
      </w:pPr>
      <w:rPr>
        <w:rFonts w:ascii="Wingdings" w:hAnsi="Wingdings" w:hint="default"/>
      </w:rPr>
    </w:lvl>
  </w:abstractNum>
  <w:abstractNum w:abstractNumId="53">
    <w:nsid w:val="7636505A"/>
    <w:multiLevelType w:val="hybridMultilevel"/>
    <w:tmpl w:val="0816813A"/>
    <w:lvl w:ilvl="0" w:tplc="36281F78">
      <w:start w:val="1"/>
      <w:numFmt w:val="decimal"/>
      <w:lvlText w:val="%1."/>
      <w:lvlJc w:val="left"/>
      <w:pPr>
        <w:tabs>
          <w:tab w:val="num" w:pos="502"/>
        </w:tabs>
        <w:ind w:left="502" w:hanging="360"/>
      </w:pPr>
      <w:rPr>
        <w:rFonts w:cs="Times New Roman" w:hint="default"/>
        <w:b w:val="0"/>
        <w:sz w:val="22"/>
        <w:szCs w:val="22"/>
      </w:rPr>
    </w:lvl>
    <w:lvl w:ilvl="1" w:tplc="041B0019">
      <w:start w:val="1"/>
      <w:numFmt w:val="lowerLetter"/>
      <w:lvlText w:val="%2."/>
      <w:lvlJc w:val="left"/>
      <w:pPr>
        <w:tabs>
          <w:tab w:val="num" w:pos="1222"/>
        </w:tabs>
        <w:ind w:left="1222" w:hanging="360"/>
      </w:pPr>
      <w:rPr>
        <w:rFonts w:cs="Times New Roman"/>
      </w:rPr>
    </w:lvl>
    <w:lvl w:ilvl="2" w:tplc="041B001B">
      <w:start w:val="1"/>
      <w:numFmt w:val="lowerRoman"/>
      <w:lvlText w:val="%3."/>
      <w:lvlJc w:val="right"/>
      <w:pPr>
        <w:tabs>
          <w:tab w:val="num" w:pos="1942"/>
        </w:tabs>
        <w:ind w:left="1942" w:hanging="180"/>
      </w:pPr>
      <w:rPr>
        <w:rFonts w:cs="Times New Roman"/>
      </w:rPr>
    </w:lvl>
    <w:lvl w:ilvl="3" w:tplc="041B000F">
      <w:start w:val="1"/>
      <w:numFmt w:val="decimal"/>
      <w:lvlText w:val="%4."/>
      <w:lvlJc w:val="left"/>
      <w:pPr>
        <w:tabs>
          <w:tab w:val="num" w:pos="2662"/>
        </w:tabs>
        <w:ind w:left="2662" w:hanging="360"/>
      </w:pPr>
      <w:rPr>
        <w:rFonts w:cs="Times New Roman"/>
      </w:rPr>
    </w:lvl>
    <w:lvl w:ilvl="4" w:tplc="041B0019">
      <w:start w:val="1"/>
      <w:numFmt w:val="lowerLetter"/>
      <w:lvlText w:val="%5."/>
      <w:lvlJc w:val="left"/>
      <w:pPr>
        <w:tabs>
          <w:tab w:val="num" w:pos="3382"/>
        </w:tabs>
        <w:ind w:left="3382" w:hanging="360"/>
      </w:pPr>
      <w:rPr>
        <w:rFonts w:cs="Times New Roman"/>
      </w:rPr>
    </w:lvl>
    <w:lvl w:ilvl="5" w:tplc="041B001B">
      <w:start w:val="1"/>
      <w:numFmt w:val="lowerRoman"/>
      <w:lvlText w:val="%6."/>
      <w:lvlJc w:val="right"/>
      <w:pPr>
        <w:tabs>
          <w:tab w:val="num" w:pos="4102"/>
        </w:tabs>
        <w:ind w:left="4102" w:hanging="180"/>
      </w:pPr>
      <w:rPr>
        <w:rFonts w:cs="Times New Roman"/>
      </w:rPr>
    </w:lvl>
    <w:lvl w:ilvl="6" w:tplc="041B000F">
      <w:start w:val="1"/>
      <w:numFmt w:val="decimal"/>
      <w:lvlText w:val="%7."/>
      <w:lvlJc w:val="left"/>
      <w:pPr>
        <w:tabs>
          <w:tab w:val="num" w:pos="4822"/>
        </w:tabs>
        <w:ind w:left="4822" w:hanging="360"/>
      </w:pPr>
      <w:rPr>
        <w:rFonts w:cs="Times New Roman"/>
      </w:rPr>
    </w:lvl>
    <w:lvl w:ilvl="7" w:tplc="041B0019">
      <w:start w:val="1"/>
      <w:numFmt w:val="lowerLetter"/>
      <w:lvlText w:val="%8."/>
      <w:lvlJc w:val="left"/>
      <w:pPr>
        <w:tabs>
          <w:tab w:val="num" w:pos="5542"/>
        </w:tabs>
        <w:ind w:left="5542" w:hanging="360"/>
      </w:pPr>
      <w:rPr>
        <w:rFonts w:cs="Times New Roman"/>
      </w:rPr>
    </w:lvl>
    <w:lvl w:ilvl="8" w:tplc="041B001B">
      <w:start w:val="1"/>
      <w:numFmt w:val="lowerRoman"/>
      <w:lvlText w:val="%9."/>
      <w:lvlJc w:val="right"/>
      <w:pPr>
        <w:tabs>
          <w:tab w:val="num" w:pos="6262"/>
        </w:tabs>
        <w:ind w:left="6262" w:hanging="180"/>
      </w:pPr>
      <w:rPr>
        <w:rFonts w:cs="Times New Roman"/>
      </w:rPr>
    </w:lvl>
  </w:abstractNum>
  <w:abstractNum w:abstractNumId="54">
    <w:nsid w:val="7B927047"/>
    <w:multiLevelType w:val="hybridMultilevel"/>
    <w:tmpl w:val="3CF4BA4E"/>
    <w:lvl w:ilvl="0" w:tplc="041B0001">
      <w:start w:val="1"/>
      <w:numFmt w:val="bullet"/>
      <w:lvlText w:val=""/>
      <w:lvlJc w:val="left"/>
      <w:pPr>
        <w:ind w:left="1511" w:hanging="360"/>
      </w:pPr>
      <w:rPr>
        <w:rFonts w:ascii="Symbol" w:hAnsi="Symbol" w:hint="default"/>
      </w:rPr>
    </w:lvl>
    <w:lvl w:ilvl="1" w:tplc="041B0003">
      <w:start w:val="1"/>
      <w:numFmt w:val="bullet"/>
      <w:lvlText w:val="o"/>
      <w:lvlJc w:val="left"/>
      <w:pPr>
        <w:ind w:left="2231" w:hanging="360"/>
      </w:pPr>
      <w:rPr>
        <w:rFonts w:ascii="Courier New" w:hAnsi="Courier New" w:hint="default"/>
      </w:rPr>
    </w:lvl>
    <w:lvl w:ilvl="2" w:tplc="041B0005">
      <w:start w:val="1"/>
      <w:numFmt w:val="bullet"/>
      <w:lvlText w:val=""/>
      <w:lvlJc w:val="left"/>
      <w:pPr>
        <w:ind w:left="2951" w:hanging="360"/>
      </w:pPr>
      <w:rPr>
        <w:rFonts w:ascii="Wingdings" w:hAnsi="Wingdings" w:hint="default"/>
      </w:rPr>
    </w:lvl>
    <w:lvl w:ilvl="3" w:tplc="041B0001">
      <w:start w:val="1"/>
      <w:numFmt w:val="bullet"/>
      <w:lvlText w:val=""/>
      <w:lvlJc w:val="left"/>
      <w:pPr>
        <w:ind w:left="3671" w:hanging="360"/>
      </w:pPr>
      <w:rPr>
        <w:rFonts w:ascii="Symbol" w:hAnsi="Symbol" w:hint="default"/>
      </w:rPr>
    </w:lvl>
    <w:lvl w:ilvl="4" w:tplc="041B0003">
      <w:start w:val="1"/>
      <w:numFmt w:val="bullet"/>
      <w:lvlText w:val="o"/>
      <w:lvlJc w:val="left"/>
      <w:pPr>
        <w:ind w:left="4391" w:hanging="360"/>
      </w:pPr>
      <w:rPr>
        <w:rFonts w:ascii="Courier New" w:hAnsi="Courier New" w:hint="default"/>
      </w:rPr>
    </w:lvl>
    <w:lvl w:ilvl="5" w:tplc="041B0005">
      <w:start w:val="1"/>
      <w:numFmt w:val="bullet"/>
      <w:lvlText w:val=""/>
      <w:lvlJc w:val="left"/>
      <w:pPr>
        <w:ind w:left="5111" w:hanging="360"/>
      </w:pPr>
      <w:rPr>
        <w:rFonts w:ascii="Wingdings" w:hAnsi="Wingdings" w:hint="default"/>
      </w:rPr>
    </w:lvl>
    <w:lvl w:ilvl="6" w:tplc="041B0001">
      <w:start w:val="1"/>
      <w:numFmt w:val="bullet"/>
      <w:lvlText w:val=""/>
      <w:lvlJc w:val="left"/>
      <w:pPr>
        <w:ind w:left="5831" w:hanging="360"/>
      </w:pPr>
      <w:rPr>
        <w:rFonts w:ascii="Symbol" w:hAnsi="Symbol" w:hint="default"/>
      </w:rPr>
    </w:lvl>
    <w:lvl w:ilvl="7" w:tplc="041B0003">
      <w:start w:val="1"/>
      <w:numFmt w:val="bullet"/>
      <w:lvlText w:val="o"/>
      <w:lvlJc w:val="left"/>
      <w:pPr>
        <w:ind w:left="6551" w:hanging="360"/>
      </w:pPr>
      <w:rPr>
        <w:rFonts w:ascii="Courier New" w:hAnsi="Courier New" w:hint="default"/>
      </w:rPr>
    </w:lvl>
    <w:lvl w:ilvl="8" w:tplc="041B0005">
      <w:start w:val="1"/>
      <w:numFmt w:val="bullet"/>
      <w:lvlText w:val=""/>
      <w:lvlJc w:val="left"/>
      <w:pPr>
        <w:ind w:left="7271" w:hanging="360"/>
      </w:pPr>
      <w:rPr>
        <w:rFonts w:ascii="Wingdings" w:hAnsi="Wingdings" w:hint="default"/>
      </w:rPr>
    </w:lvl>
  </w:abstractNum>
  <w:abstractNum w:abstractNumId="55">
    <w:nsid w:val="7E7356EC"/>
    <w:multiLevelType w:val="hybridMultilevel"/>
    <w:tmpl w:val="CC78BEEC"/>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num w:numId="1">
    <w:abstractNumId w:val="17"/>
  </w:num>
  <w:num w:numId="2">
    <w:abstractNumId w:val="5"/>
  </w:num>
  <w:num w:numId="3">
    <w:abstractNumId w:val="16"/>
  </w:num>
  <w:num w:numId="4">
    <w:abstractNumId w:val="7"/>
  </w:num>
  <w:num w:numId="5">
    <w:abstractNumId w:val="13"/>
  </w:num>
  <w:num w:numId="6">
    <w:abstractNumId w:val="10"/>
  </w:num>
  <w:num w:numId="7">
    <w:abstractNumId w:val="41"/>
  </w:num>
  <w:num w:numId="8">
    <w:abstractNumId w:val="11"/>
  </w:num>
  <w:num w:numId="9">
    <w:abstractNumId w:val="29"/>
  </w:num>
  <w:num w:numId="10">
    <w:abstractNumId w:val="35"/>
  </w:num>
  <w:num w:numId="11">
    <w:abstractNumId w:val="19"/>
  </w:num>
  <w:num w:numId="12">
    <w:abstractNumId w:val="48"/>
  </w:num>
  <w:num w:numId="13">
    <w:abstractNumId w:val="25"/>
  </w:num>
  <w:num w:numId="14">
    <w:abstractNumId w:val="51"/>
  </w:num>
  <w:num w:numId="15">
    <w:abstractNumId w:val="20"/>
  </w:num>
  <w:num w:numId="16">
    <w:abstractNumId w:val="1"/>
  </w:num>
  <w:num w:numId="17">
    <w:abstractNumId w:val="50"/>
  </w:num>
  <w:num w:numId="18">
    <w:abstractNumId w:val="3"/>
  </w:num>
  <w:num w:numId="19">
    <w:abstractNumId w:val="39"/>
  </w:num>
  <w:num w:numId="20">
    <w:abstractNumId w:val="15"/>
  </w:num>
  <w:num w:numId="21">
    <w:abstractNumId w:val="14"/>
  </w:num>
  <w:num w:numId="22">
    <w:abstractNumId w:val="31"/>
  </w:num>
  <w:num w:numId="23">
    <w:abstractNumId w:val="22"/>
  </w:num>
  <w:num w:numId="24">
    <w:abstractNumId w:val="54"/>
  </w:num>
  <w:num w:numId="25">
    <w:abstractNumId w:val="42"/>
  </w:num>
  <w:num w:numId="26">
    <w:abstractNumId w:val="53"/>
  </w:num>
  <w:num w:numId="27">
    <w:abstractNumId w:val="46"/>
  </w:num>
  <w:num w:numId="28">
    <w:abstractNumId w:val="23"/>
  </w:num>
  <w:num w:numId="29">
    <w:abstractNumId w:val="34"/>
  </w:num>
  <w:num w:numId="30">
    <w:abstractNumId w:val="52"/>
  </w:num>
  <w:num w:numId="31">
    <w:abstractNumId w:val="12"/>
  </w:num>
  <w:num w:numId="32">
    <w:abstractNumId w:val="38"/>
  </w:num>
  <w:num w:numId="33">
    <w:abstractNumId w:val="44"/>
  </w:num>
  <w:num w:numId="34">
    <w:abstractNumId w:val="49"/>
  </w:num>
  <w:num w:numId="35">
    <w:abstractNumId w:val="0"/>
  </w:num>
  <w:num w:numId="36">
    <w:abstractNumId w:val="47"/>
  </w:num>
  <w:num w:numId="37">
    <w:abstractNumId w:val="9"/>
  </w:num>
  <w:num w:numId="38">
    <w:abstractNumId w:val="30"/>
  </w:num>
  <w:num w:numId="39">
    <w:abstractNumId w:val="45"/>
  </w:num>
  <w:num w:numId="40">
    <w:abstractNumId w:val="4"/>
  </w:num>
  <w:num w:numId="41">
    <w:abstractNumId w:val="8"/>
  </w:num>
  <w:num w:numId="42">
    <w:abstractNumId w:val="18"/>
  </w:num>
  <w:num w:numId="43">
    <w:abstractNumId w:val="36"/>
  </w:num>
  <w:num w:numId="44">
    <w:abstractNumId w:val="28"/>
  </w:num>
  <w:num w:numId="45">
    <w:abstractNumId w:val="55"/>
  </w:num>
  <w:num w:numId="46">
    <w:abstractNumId w:val="21"/>
  </w:num>
  <w:num w:numId="47">
    <w:abstractNumId w:val="6"/>
  </w:num>
  <w:num w:numId="48">
    <w:abstractNumId w:val="27"/>
  </w:num>
  <w:num w:numId="49">
    <w:abstractNumId w:val="37"/>
  </w:num>
  <w:num w:numId="50">
    <w:abstractNumId w:val="40"/>
  </w:num>
  <w:num w:numId="51">
    <w:abstractNumId w:val="26"/>
  </w:num>
  <w:num w:numId="52">
    <w:abstractNumId w:val="24"/>
  </w:num>
  <w:num w:numId="53">
    <w:abstractNumId w:val="43"/>
  </w:num>
  <w:num w:numId="54">
    <w:abstractNumId w:val="33"/>
  </w:num>
  <w:num w:numId="55">
    <w:abstractNumId w:val="32"/>
  </w:num>
  <w:num w:numId="56">
    <w:abstractNumId w:val="2"/>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7700A"/>
    <w:rsid w:val="0025028B"/>
    <w:rsid w:val="00396D53"/>
    <w:rsid w:val="00622B0D"/>
    <w:rsid w:val="007F1CDB"/>
    <w:rsid w:val="008B7130"/>
    <w:rsid w:val="00AA398B"/>
    <w:rsid w:val="00D7700A"/>
    <w:rsid w:val="00DE2D4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E2D47"/>
    <w:rPr>
      <w:rFonts w:ascii="Times New Roman" w:eastAsia="Times New Roman" w:hAnsi="Times New Roman"/>
      <w:sz w:val="24"/>
      <w:szCs w:val="24"/>
      <w:lang w:eastAsia="sk-SK"/>
    </w:rPr>
  </w:style>
  <w:style w:type="paragraph" w:styleId="Nadpis1">
    <w:name w:val="heading 1"/>
    <w:basedOn w:val="Normlny"/>
    <w:link w:val="Nadpis1Char"/>
    <w:uiPriority w:val="99"/>
    <w:qFormat/>
    <w:rsid w:val="00AA398B"/>
    <w:pPr>
      <w:ind w:left="647" w:hanging="530"/>
      <w:outlineLvl w:val="0"/>
    </w:pPr>
    <w:rPr>
      <w:rFonts w:ascii="Calibri" w:hAnsi="Calibri"/>
      <w:b/>
      <w:bCs/>
      <w:sz w:val="22"/>
    </w:rPr>
  </w:style>
  <w:style w:type="paragraph" w:styleId="Nadpis2">
    <w:name w:val="heading 2"/>
    <w:basedOn w:val="Normlny"/>
    <w:next w:val="Normlny"/>
    <w:link w:val="Nadpis2Char"/>
    <w:uiPriority w:val="99"/>
    <w:qFormat/>
    <w:rsid w:val="00DE2D47"/>
    <w:pPr>
      <w:keepNext/>
      <w:autoSpaceDE w:val="0"/>
      <w:autoSpaceDN w:val="0"/>
      <w:adjustRightInd w:val="0"/>
      <w:jc w:val="center"/>
      <w:outlineLvl w:val="1"/>
    </w:pPr>
    <w:rPr>
      <w:rFonts w:ascii="TimesNewRoman,Bold" w:hAnsi="TimesNewRoman,Bold" w:cs="TimesNewRoman,Bold"/>
      <w:b/>
      <w:bCs/>
      <w:color w:val="000000"/>
    </w:rPr>
  </w:style>
  <w:style w:type="paragraph" w:styleId="Nadpis3">
    <w:name w:val="heading 3"/>
    <w:basedOn w:val="Normlny"/>
    <w:next w:val="Normlny"/>
    <w:link w:val="Nadpis3Char"/>
    <w:uiPriority w:val="99"/>
    <w:qFormat/>
    <w:rsid w:val="00DE2D47"/>
    <w:pPr>
      <w:keepNext/>
      <w:autoSpaceDE w:val="0"/>
      <w:autoSpaceDN w:val="0"/>
      <w:adjustRightInd w:val="0"/>
      <w:jc w:val="center"/>
      <w:outlineLvl w:val="2"/>
    </w:pPr>
    <w:rPr>
      <w:rFonts w:ascii="TimesNewRoman,Bold" w:hAnsi="TimesNewRoman,Bold" w:cs="TimesNewRoman,Bold"/>
      <w:b/>
      <w:bCs/>
      <w:color w:val="000000"/>
      <w:sz w:val="22"/>
      <w:szCs w:val="22"/>
    </w:rPr>
  </w:style>
  <w:style w:type="paragraph" w:styleId="Nadpis4">
    <w:name w:val="heading 4"/>
    <w:basedOn w:val="Normlny"/>
    <w:next w:val="Normlny"/>
    <w:link w:val="Nadpis4Char"/>
    <w:uiPriority w:val="99"/>
    <w:qFormat/>
    <w:rsid w:val="00DE2D47"/>
    <w:pPr>
      <w:keepNext/>
      <w:autoSpaceDE w:val="0"/>
      <w:autoSpaceDN w:val="0"/>
      <w:adjustRightInd w:val="0"/>
      <w:outlineLvl w:val="3"/>
    </w:pPr>
    <w:rPr>
      <w:rFonts w:ascii="TimesNewRoman,Bold" w:hAnsi="TimesNewRoman,Bold" w:cs="TimesNewRoman,Bold"/>
      <w:b/>
      <w:bCs/>
      <w:color w:val="000000"/>
      <w:sz w:val="22"/>
      <w:szCs w:val="22"/>
    </w:rPr>
  </w:style>
  <w:style w:type="paragraph" w:styleId="Nadpis5">
    <w:name w:val="heading 5"/>
    <w:basedOn w:val="Normlny"/>
    <w:next w:val="Normlny"/>
    <w:link w:val="Nadpis5Char"/>
    <w:uiPriority w:val="99"/>
    <w:qFormat/>
    <w:rsid w:val="00DE2D47"/>
    <w:pPr>
      <w:keepNext/>
      <w:jc w:val="center"/>
      <w:outlineLvl w:val="4"/>
    </w:pPr>
    <w:rPr>
      <w:b/>
      <w:bCs/>
    </w:rPr>
  </w:style>
  <w:style w:type="paragraph" w:styleId="Nadpis6">
    <w:name w:val="heading 6"/>
    <w:basedOn w:val="Normlny"/>
    <w:next w:val="Normlny"/>
    <w:link w:val="Nadpis6Char"/>
    <w:uiPriority w:val="99"/>
    <w:qFormat/>
    <w:rsid w:val="00DE2D47"/>
    <w:pPr>
      <w:keepNext/>
      <w:autoSpaceDE w:val="0"/>
      <w:autoSpaceDN w:val="0"/>
      <w:adjustRightInd w:val="0"/>
      <w:ind w:left="360"/>
      <w:jc w:val="center"/>
      <w:outlineLvl w:val="5"/>
    </w:pPr>
    <w:rPr>
      <w:rFonts w:ascii="TimesNewRoman,Bold" w:hAnsi="TimesNewRoman,Bold" w:cs="TimesNewRoman,Bold"/>
      <w:b/>
      <w:bCs/>
      <w:color w:val="000000"/>
      <w:sz w:val="22"/>
      <w:szCs w:val="22"/>
    </w:rPr>
  </w:style>
  <w:style w:type="paragraph" w:styleId="Nadpis7">
    <w:name w:val="heading 7"/>
    <w:basedOn w:val="Normlny"/>
    <w:next w:val="Normlny"/>
    <w:link w:val="Nadpis7Char"/>
    <w:uiPriority w:val="99"/>
    <w:qFormat/>
    <w:rsid w:val="00DE2D47"/>
    <w:pPr>
      <w:keepNext/>
      <w:jc w:val="both"/>
      <w:outlineLvl w:val="6"/>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ableParagraph">
    <w:name w:val="Table Paragraph"/>
    <w:basedOn w:val="Normlny"/>
    <w:qFormat/>
    <w:rsid w:val="00AA398B"/>
  </w:style>
  <w:style w:type="character" w:customStyle="1" w:styleId="Nadpis1Char">
    <w:name w:val="Nadpis 1 Char"/>
    <w:basedOn w:val="Predvolenpsmoodseku"/>
    <w:link w:val="Nadpis1"/>
    <w:uiPriority w:val="99"/>
    <w:rsid w:val="00AA398B"/>
    <w:rPr>
      <w:b/>
      <w:bCs/>
      <w:sz w:val="22"/>
      <w:szCs w:val="22"/>
      <w:lang w:val="en-US"/>
    </w:rPr>
  </w:style>
  <w:style w:type="paragraph" w:styleId="Zkladntext">
    <w:name w:val="Body Text"/>
    <w:basedOn w:val="Normlny"/>
    <w:link w:val="ZkladntextChar"/>
    <w:uiPriority w:val="99"/>
    <w:semiHidden/>
    <w:qFormat/>
    <w:rsid w:val="00AA398B"/>
    <w:pPr>
      <w:ind w:left="685" w:hanging="568"/>
    </w:pPr>
    <w:rPr>
      <w:rFonts w:ascii="Calibri" w:hAnsi="Calibri"/>
      <w:sz w:val="22"/>
    </w:rPr>
  </w:style>
  <w:style w:type="character" w:customStyle="1" w:styleId="ZkladntextChar">
    <w:name w:val="Základný text Char"/>
    <w:basedOn w:val="Predvolenpsmoodseku"/>
    <w:link w:val="Zkladntext"/>
    <w:uiPriority w:val="99"/>
    <w:semiHidden/>
    <w:rsid w:val="00AA398B"/>
    <w:rPr>
      <w:sz w:val="22"/>
      <w:szCs w:val="22"/>
      <w:lang w:val="en-US"/>
    </w:rPr>
  </w:style>
  <w:style w:type="paragraph" w:styleId="Odsekzoznamu">
    <w:name w:val="List Paragraph"/>
    <w:basedOn w:val="Normlny"/>
    <w:uiPriority w:val="99"/>
    <w:qFormat/>
    <w:rsid w:val="00AA398B"/>
  </w:style>
  <w:style w:type="character" w:customStyle="1" w:styleId="Nadpis2Char">
    <w:name w:val="Nadpis 2 Char"/>
    <w:basedOn w:val="Predvolenpsmoodseku"/>
    <w:link w:val="Nadpis2"/>
    <w:uiPriority w:val="99"/>
    <w:rsid w:val="00DE2D47"/>
    <w:rPr>
      <w:rFonts w:ascii="TimesNewRoman,Bold" w:eastAsia="Times New Roman" w:hAnsi="TimesNewRoman,Bold" w:cs="TimesNewRoman,Bold"/>
      <w:b/>
      <w:bCs/>
      <w:color w:val="000000"/>
      <w:sz w:val="24"/>
      <w:szCs w:val="24"/>
      <w:lang w:eastAsia="sk-SK"/>
    </w:rPr>
  </w:style>
  <w:style w:type="character" w:customStyle="1" w:styleId="Nadpis3Char">
    <w:name w:val="Nadpis 3 Char"/>
    <w:basedOn w:val="Predvolenpsmoodseku"/>
    <w:link w:val="Nadpis3"/>
    <w:uiPriority w:val="99"/>
    <w:rsid w:val="00DE2D47"/>
    <w:rPr>
      <w:rFonts w:ascii="TimesNewRoman,Bold" w:eastAsia="Times New Roman" w:hAnsi="TimesNewRoman,Bold" w:cs="TimesNewRoman,Bold"/>
      <w:b/>
      <w:bCs/>
      <w:color w:val="000000"/>
      <w:sz w:val="22"/>
      <w:szCs w:val="22"/>
      <w:lang w:eastAsia="sk-SK"/>
    </w:rPr>
  </w:style>
  <w:style w:type="character" w:customStyle="1" w:styleId="Nadpis4Char">
    <w:name w:val="Nadpis 4 Char"/>
    <w:basedOn w:val="Predvolenpsmoodseku"/>
    <w:link w:val="Nadpis4"/>
    <w:uiPriority w:val="99"/>
    <w:rsid w:val="00DE2D47"/>
    <w:rPr>
      <w:rFonts w:ascii="TimesNewRoman,Bold" w:eastAsia="Times New Roman" w:hAnsi="TimesNewRoman,Bold" w:cs="TimesNewRoman,Bold"/>
      <w:b/>
      <w:bCs/>
      <w:color w:val="000000"/>
      <w:sz w:val="22"/>
      <w:szCs w:val="22"/>
      <w:lang w:eastAsia="sk-SK"/>
    </w:rPr>
  </w:style>
  <w:style w:type="character" w:customStyle="1" w:styleId="Nadpis5Char">
    <w:name w:val="Nadpis 5 Char"/>
    <w:basedOn w:val="Predvolenpsmoodseku"/>
    <w:link w:val="Nadpis5"/>
    <w:uiPriority w:val="99"/>
    <w:rsid w:val="00DE2D47"/>
    <w:rPr>
      <w:rFonts w:ascii="Times New Roman" w:eastAsia="Times New Roman" w:hAnsi="Times New Roman"/>
      <w:b/>
      <w:bCs/>
      <w:sz w:val="24"/>
      <w:szCs w:val="24"/>
      <w:lang w:eastAsia="sk-SK"/>
    </w:rPr>
  </w:style>
  <w:style w:type="character" w:customStyle="1" w:styleId="Nadpis6Char">
    <w:name w:val="Nadpis 6 Char"/>
    <w:basedOn w:val="Predvolenpsmoodseku"/>
    <w:link w:val="Nadpis6"/>
    <w:uiPriority w:val="99"/>
    <w:rsid w:val="00DE2D47"/>
    <w:rPr>
      <w:rFonts w:ascii="TimesNewRoman,Bold" w:eastAsia="Times New Roman" w:hAnsi="TimesNewRoman,Bold" w:cs="TimesNewRoman,Bold"/>
      <w:b/>
      <w:bCs/>
      <w:color w:val="000000"/>
      <w:sz w:val="22"/>
      <w:szCs w:val="22"/>
      <w:lang w:eastAsia="sk-SK"/>
    </w:rPr>
  </w:style>
  <w:style w:type="character" w:customStyle="1" w:styleId="Nadpis7Char">
    <w:name w:val="Nadpis 7 Char"/>
    <w:basedOn w:val="Predvolenpsmoodseku"/>
    <w:link w:val="Nadpis7"/>
    <w:uiPriority w:val="99"/>
    <w:rsid w:val="00DE2D47"/>
    <w:rPr>
      <w:rFonts w:ascii="Times New Roman" w:eastAsia="Times New Roman" w:hAnsi="Times New Roman"/>
      <w:b/>
      <w:bCs/>
      <w:lang w:eastAsia="sk-SK"/>
    </w:rPr>
  </w:style>
  <w:style w:type="paragraph" w:styleId="Zkladntext2">
    <w:name w:val="Body Text 2"/>
    <w:basedOn w:val="Normlny"/>
    <w:link w:val="Zkladntext2Char"/>
    <w:uiPriority w:val="99"/>
    <w:semiHidden/>
    <w:rsid w:val="00DE2D47"/>
    <w:pPr>
      <w:autoSpaceDE w:val="0"/>
      <w:autoSpaceDN w:val="0"/>
      <w:adjustRightInd w:val="0"/>
    </w:pPr>
    <w:rPr>
      <w:rFonts w:ascii="TimesNewRoman" w:hAnsi="TimesNewRoman" w:cs="TimesNewRoman"/>
      <w:color w:val="000000"/>
      <w:sz w:val="22"/>
      <w:szCs w:val="22"/>
    </w:rPr>
  </w:style>
  <w:style w:type="character" w:customStyle="1" w:styleId="Zkladntext2Char">
    <w:name w:val="Základný text 2 Char"/>
    <w:basedOn w:val="Predvolenpsmoodseku"/>
    <w:link w:val="Zkladntext2"/>
    <w:uiPriority w:val="99"/>
    <w:semiHidden/>
    <w:rsid w:val="00DE2D47"/>
    <w:rPr>
      <w:rFonts w:ascii="TimesNewRoman" w:eastAsia="Times New Roman" w:hAnsi="TimesNewRoman" w:cs="TimesNewRoman"/>
      <w:color w:val="000000"/>
      <w:sz w:val="22"/>
      <w:szCs w:val="22"/>
      <w:lang w:eastAsia="sk-SK"/>
    </w:rPr>
  </w:style>
  <w:style w:type="paragraph" w:styleId="Zkladntext3">
    <w:name w:val="Body Text 3"/>
    <w:basedOn w:val="Normlny"/>
    <w:link w:val="Zkladntext3Char"/>
    <w:uiPriority w:val="99"/>
    <w:semiHidden/>
    <w:rsid w:val="00DE2D47"/>
    <w:pPr>
      <w:autoSpaceDE w:val="0"/>
      <w:autoSpaceDN w:val="0"/>
      <w:adjustRightInd w:val="0"/>
      <w:jc w:val="both"/>
    </w:pPr>
    <w:rPr>
      <w:rFonts w:ascii="TimesNewRoman" w:hAnsi="TimesNewRoman" w:cs="TimesNewRoman"/>
      <w:color w:val="000000"/>
      <w:sz w:val="22"/>
      <w:szCs w:val="22"/>
    </w:rPr>
  </w:style>
  <w:style w:type="character" w:customStyle="1" w:styleId="Zkladntext3Char">
    <w:name w:val="Základný text 3 Char"/>
    <w:basedOn w:val="Predvolenpsmoodseku"/>
    <w:link w:val="Zkladntext3"/>
    <w:uiPriority w:val="99"/>
    <w:semiHidden/>
    <w:rsid w:val="00DE2D47"/>
    <w:rPr>
      <w:rFonts w:ascii="TimesNewRoman" w:eastAsia="Times New Roman" w:hAnsi="TimesNewRoman" w:cs="TimesNewRoman"/>
      <w:color w:val="000000"/>
      <w:sz w:val="22"/>
      <w:szCs w:val="22"/>
      <w:lang w:eastAsia="sk-SK"/>
    </w:rPr>
  </w:style>
  <w:style w:type="paragraph" w:styleId="Zarkazkladnhotextu">
    <w:name w:val="Body Text Indent"/>
    <w:basedOn w:val="Normlny"/>
    <w:link w:val="ZarkazkladnhotextuChar"/>
    <w:uiPriority w:val="99"/>
    <w:semiHidden/>
    <w:rsid w:val="00DE2D47"/>
    <w:pPr>
      <w:autoSpaceDE w:val="0"/>
      <w:autoSpaceDN w:val="0"/>
      <w:adjustRightInd w:val="0"/>
      <w:ind w:left="720" w:hanging="360"/>
      <w:jc w:val="both"/>
    </w:pPr>
    <w:rPr>
      <w:rFonts w:ascii="TimesNewRoman" w:hAnsi="TimesNewRoman" w:cs="TimesNewRoman"/>
      <w:color w:val="000000"/>
      <w:sz w:val="22"/>
      <w:szCs w:val="22"/>
    </w:rPr>
  </w:style>
  <w:style w:type="character" w:customStyle="1" w:styleId="ZarkazkladnhotextuChar">
    <w:name w:val="Zarážka základného textu Char"/>
    <w:basedOn w:val="Predvolenpsmoodseku"/>
    <w:link w:val="Zarkazkladnhotextu"/>
    <w:uiPriority w:val="99"/>
    <w:semiHidden/>
    <w:rsid w:val="00DE2D47"/>
    <w:rPr>
      <w:rFonts w:ascii="TimesNewRoman" w:eastAsia="Times New Roman" w:hAnsi="TimesNewRoman" w:cs="TimesNewRoman"/>
      <w:color w:val="000000"/>
      <w:sz w:val="22"/>
      <w:szCs w:val="22"/>
      <w:lang w:eastAsia="sk-SK"/>
    </w:rPr>
  </w:style>
  <w:style w:type="paragraph" w:styleId="Zarkazkladnhotextu2">
    <w:name w:val="Body Text Indent 2"/>
    <w:basedOn w:val="Normlny"/>
    <w:link w:val="Zarkazkladnhotextu2Char"/>
    <w:uiPriority w:val="99"/>
    <w:semiHidden/>
    <w:rsid w:val="00DE2D47"/>
    <w:pPr>
      <w:autoSpaceDE w:val="0"/>
      <w:autoSpaceDN w:val="0"/>
      <w:adjustRightInd w:val="0"/>
      <w:ind w:left="360"/>
      <w:jc w:val="both"/>
    </w:pPr>
    <w:rPr>
      <w:rFonts w:ascii="TimesNewRoman" w:hAnsi="TimesNewRoman" w:cs="TimesNewRoman"/>
      <w:color w:val="000000"/>
      <w:sz w:val="22"/>
      <w:szCs w:val="22"/>
    </w:rPr>
  </w:style>
  <w:style w:type="character" w:customStyle="1" w:styleId="Zarkazkladnhotextu2Char">
    <w:name w:val="Zarážka základného textu 2 Char"/>
    <w:basedOn w:val="Predvolenpsmoodseku"/>
    <w:link w:val="Zarkazkladnhotextu2"/>
    <w:uiPriority w:val="99"/>
    <w:semiHidden/>
    <w:rsid w:val="00DE2D47"/>
    <w:rPr>
      <w:rFonts w:ascii="TimesNewRoman" w:eastAsia="Times New Roman" w:hAnsi="TimesNewRoman" w:cs="TimesNewRoman"/>
      <w:color w:val="000000"/>
      <w:sz w:val="22"/>
      <w:szCs w:val="22"/>
      <w:lang w:eastAsia="sk-SK"/>
    </w:rPr>
  </w:style>
  <w:style w:type="paragraph" w:styleId="Zarkazkladnhotextu3">
    <w:name w:val="Body Text Indent 3"/>
    <w:basedOn w:val="Normlny"/>
    <w:link w:val="Zarkazkladnhotextu3Char"/>
    <w:uiPriority w:val="99"/>
    <w:semiHidden/>
    <w:rsid w:val="00DE2D47"/>
    <w:pPr>
      <w:autoSpaceDE w:val="0"/>
      <w:autoSpaceDN w:val="0"/>
      <w:adjustRightInd w:val="0"/>
      <w:ind w:left="900" w:hanging="540"/>
      <w:jc w:val="both"/>
    </w:pPr>
  </w:style>
  <w:style w:type="character" w:customStyle="1" w:styleId="Zarkazkladnhotextu3Char">
    <w:name w:val="Zarážka základného textu 3 Char"/>
    <w:basedOn w:val="Predvolenpsmoodseku"/>
    <w:link w:val="Zarkazkladnhotextu3"/>
    <w:uiPriority w:val="99"/>
    <w:semiHidden/>
    <w:rsid w:val="00DE2D47"/>
    <w:rPr>
      <w:rFonts w:ascii="Times New Roman" w:eastAsia="Times New Roman" w:hAnsi="Times New Roman"/>
      <w:sz w:val="24"/>
      <w:szCs w:val="24"/>
      <w:lang w:eastAsia="sk-SK"/>
    </w:rPr>
  </w:style>
  <w:style w:type="paragraph" w:styleId="Pta">
    <w:name w:val="footer"/>
    <w:basedOn w:val="Normlny"/>
    <w:link w:val="PtaChar"/>
    <w:uiPriority w:val="99"/>
    <w:rsid w:val="00DE2D47"/>
    <w:pPr>
      <w:tabs>
        <w:tab w:val="center" w:pos="4536"/>
        <w:tab w:val="right" w:pos="9072"/>
      </w:tabs>
    </w:pPr>
  </w:style>
  <w:style w:type="character" w:customStyle="1" w:styleId="PtaChar">
    <w:name w:val="Päta Char"/>
    <w:basedOn w:val="Predvolenpsmoodseku"/>
    <w:link w:val="Pta"/>
    <w:uiPriority w:val="99"/>
    <w:rsid w:val="00DE2D47"/>
    <w:rPr>
      <w:rFonts w:ascii="Times New Roman" w:eastAsia="Times New Roman" w:hAnsi="Times New Roman"/>
      <w:sz w:val="24"/>
      <w:szCs w:val="24"/>
      <w:lang w:eastAsia="sk-SK"/>
    </w:rPr>
  </w:style>
  <w:style w:type="character" w:styleId="Siln">
    <w:name w:val="Strong"/>
    <w:basedOn w:val="Predvolenpsmoodseku"/>
    <w:uiPriority w:val="99"/>
    <w:qFormat/>
    <w:rsid w:val="00DE2D47"/>
    <w:rPr>
      <w:rFonts w:cs="Times New Roman"/>
      <w:b/>
      <w:bCs/>
    </w:rPr>
  </w:style>
  <w:style w:type="character" w:styleId="slostrany">
    <w:name w:val="page number"/>
    <w:basedOn w:val="Predvolenpsmoodseku"/>
    <w:uiPriority w:val="99"/>
    <w:semiHidden/>
    <w:rsid w:val="00DE2D47"/>
    <w:rPr>
      <w:rFonts w:cs="Times New Roman"/>
    </w:rPr>
  </w:style>
  <w:style w:type="paragraph" w:styleId="Hlavika">
    <w:name w:val="header"/>
    <w:basedOn w:val="Normlny"/>
    <w:link w:val="HlavikaChar"/>
    <w:uiPriority w:val="99"/>
    <w:semiHidden/>
    <w:rsid w:val="00DE2D47"/>
    <w:pPr>
      <w:tabs>
        <w:tab w:val="center" w:pos="4536"/>
        <w:tab w:val="right" w:pos="9072"/>
      </w:tabs>
    </w:pPr>
  </w:style>
  <w:style w:type="character" w:customStyle="1" w:styleId="HlavikaChar">
    <w:name w:val="Hlavička Char"/>
    <w:basedOn w:val="Predvolenpsmoodseku"/>
    <w:link w:val="Hlavika"/>
    <w:uiPriority w:val="99"/>
    <w:semiHidden/>
    <w:rsid w:val="00DE2D47"/>
    <w:rPr>
      <w:rFonts w:ascii="Times New Roman" w:eastAsia="Times New Roman" w:hAnsi="Times New Roman"/>
      <w:sz w:val="24"/>
      <w:szCs w:val="24"/>
      <w:lang w:eastAsia="sk-SK"/>
    </w:rPr>
  </w:style>
  <w:style w:type="paragraph" w:styleId="Normlnywebov">
    <w:name w:val="Normal (Web)"/>
    <w:basedOn w:val="Normlny"/>
    <w:uiPriority w:val="99"/>
    <w:semiHidden/>
    <w:rsid w:val="00DE2D47"/>
    <w:pPr>
      <w:spacing w:before="100" w:beforeAutospacing="1" w:after="100" w:afterAutospacing="1"/>
    </w:pPr>
  </w:style>
  <w:style w:type="character" w:customStyle="1" w:styleId="apple-converted-space">
    <w:name w:val="apple-converted-space"/>
    <w:basedOn w:val="Predvolenpsmoodseku"/>
    <w:uiPriority w:val="99"/>
    <w:rsid w:val="00DE2D47"/>
    <w:rPr>
      <w:rFonts w:cs="Times New Roman"/>
    </w:rPr>
  </w:style>
  <w:style w:type="paragraph" w:styleId="Textbubliny">
    <w:name w:val="Balloon Text"/>
    <w:basedOn w:val="Normlny"/>
    <w:link w:val="TextbublinyChar"/>
    <w:uiPriority w:val="99"/>
    <w:semiHidden/>
    <w:rsid w:val="00DE2D47"/>
    <w:rPr>
      <w:rFonts w:ascii="Tahoma" w:hAnsi="Tahoma" w:cs="Tahoma"/>
      <w:sz w:val="16"/>
      <w:szCs w:val="16"/>
    </w:rPr>
  </w:style>
  <w:style w:type="character" w:customStyle="1" w:styleId="TextbublinyChar">
    <w:name w:val="Text bubliny Char"/>
    <w:basedOn w:val="Predvolenpsmoodseku"/>
    <w:link w:val="Textbubliny"/>
    <w:uiPriority w:val="99"/>
    <w:semiHidden/>
    <w:rsid w:val="00DE2D47"/>
    <w:rPr>
      <w:rFonts w:ascii="Tahoma" w:eastAsia="Times New Roman" w:hAnsi="Tahoma" w:cs="Tahoma"/>
      <w:sz w:val="16"/>
      <w:szCs w:val="16"/>
      <w:lang w:eastAsia="sk-SK"/>
    </w:rPr>
  </w:style>
  <w:style w:type="paragraph" w:customStyle="1" w:styleId="CorporateL1">
    <w:name w:val="Corporate L1"/>
    <w:basedOn w:val="Normlny"/>
    <w:uiPriority w:val="99"/>
    <w:rsid w:val="00DE2D47"/>
    <w:pPr>
      <w:numPr>
        <w:numId w:val="40"/>
      </w:numPr>
      <w:spacing w:before="240"/>
      <w:jc w:val="center"/>
    </w:pPr>
    <w:rPr>
      <w:b/>
      <w:caps/>
      <w:lang w:val="en-US" w:eastAsia="en-US"/>
    </w:rPr>
  </w:style>
  <w:style w:type="paragraph" w:customStyle="1" w:styleId="CorporateL1-Text">
    <w:name w:val="Corporate L1 - Text"/>
    <w:basedOn w:val="CorporateL1"/>
    <w:uiPriority w:val="99"/>
    <w:rsid w:val="00DE2D47"/>
    <w:pPr>
      <w:numPr>
        <w:ilvl w:val="1"/>
      </w:numPr>
      <w:spacing w:before="0"/>
    </w:pPr>
  </w:style>
  <w:style w:type="paragraph" w:customStyle="1" w:styleId="CorporateL2">
    <w:name w:val="Corporate L2"/>
    <w:basedOn w:val="CorporateL1"/>
    <w:uiPriority w:val="99"/>
    <w:rsid w:val="00DE2D47"/>
    <w:pPr>
      <w:numPr>
        <w:ilvl w:val="2"/>
      </w:numPr>
      <w:jc w:val="both"/>
    </w:pPr>
    <w:rPr>
      <w:b w:val="0"/>
      <w:caps w:val="0"/>
    </w:rPr>
  </w:style>
  <w:style w:type="paragraph" w:customStyle="1" w:styleId="CorporateL3">
    <w:name w:val="Corporate L3"/>
    <w:basedOn w:val="CorporateL2"/>
    <w:uiPriority w:val="99"/>
    <w:rsid w:val="00DE2D47"/>
    <w:pPr>
      <w:numPr>
        <w:ilvl w:val="3"/>
      </w:numPr>
    </w:pPr>
  </w:style>
  <w:style w:type="paragraph" w:customStyle="1" w:styleId="CorporateL4">
    <w:name w:val="Corporate L4"/>
    <w:basedOn w:val="CorporateL3"/>
    <w:uiPriority w:val="99"/>
    <w:rsid w:val="00DE2D47"/>
    <w:pPr>
      <w:numPr>
        <w:ilvl w:val="4"/>
      </w:numPr>
    </w:pPr>
  </w:style>
  <w:style w:type="paragraph" w:customStyle="1" w:styleId="CorporateL5">
    <w:name w:val="Corporate L5"/>
    <w:basedOn w:val="CorporateL4"/>
    <w:uiPriority w:val="99"/>
    <w:rsid w:val="00DE2D47"/>
    <w:pPr>
      <w:numPr>
        <w:ilvl w:val="5"/>
      </w:numPr>
    </w:pPr>
  </w:style>
  <w:style w:type="paragraph" w:customStyle="1" w:styleId="CorporateL6">
    <w:name w:val="Corporate L6"/>
    <w:basedOn w:val="CorporateL5"/>
    <w:uiPriority w:val="99"/>
    <w:rsid w:val="00DE2D47"/>
    <w:pPr>
      <w:numPr>
        <w:ilvl w:val="6"/>
      </w:numPr>
    </w:pPr>
  </w:style>
  <w:style w:type="paragraph" w:customStyle="1" w:styleId="CorporateL7">
    <w:name w:val="Corporate L7"/>
    <w:basedOn w:val="CorporateL6"/>
    <w:uiPriority w:val="99"/>
    <w:rsid w:val="00DE2D47"/>
    <w:pPr>
      <w:numPr>
        <w:ilvl w:val="7"/>
      </w:numPr>
    </w:pPr>
  </w:style>
  <w:style w:type="paragraph" w:customStyle="1" w:styleId="CorporateL8">
    <w:name w:val="Corporate L8"/>
    <w:basedOn w:val="CorporateL7"/>
    <w:uiPriority w:val="99"/>
    <w:rsid w:val="00DE2D47"/>
    <w:pPr>
      <w:numPr>
        <w:ilvl w:val="8"/>
      </w:numPr>
      <w:ind w:firstLine="0"/>
    </w:pPr>
  </w:style>
  <w:style w:type="paragraph" w:styleId="Textpoznmkypodiarou">
    <w:name w:val="footnote text"/>
    <w:basedOn w:val="Normlny"/>
    <w:link w:val="TextpoznmkypodiarouChar"/>
    <w:uiPriority w:val="99"/>
    <w:rsid w:val="00DE2D47"/>
    <w:pPr>
      <w:spacing w:before="120"/>
    </w:pPr>
    <w:rPr>
      <w:sz w:val="18"/>
      <w:szCs w:val="20"/>
      <w:lang w:val="en-US" w:eastAsia="en-US"/>
    </w:rPr>
  </w:style>
  <w:style w:type="character" w:customStyle="1" w:styleId="TextpoznmkypodiarouChar">
    <w:name w:val="Text poznámky pod čiarou Char"/>
    <w:basedOn w:val="Predvolenpsmoodseku"/>
    <w:link w:val="Textpoznmkypodiarou"/>
    <w:uiPriority w:val="99"/>
    <w:rsid w:val="00DE2D47"/>
    <w:rPr>
      <w:rFonts w:ascii="Times New Roman" w:eastAsia="Times New Roman" w:hAnsi="Times New Roman"/>
      <w:sz w:val="18"/>
      <w:lang w:val="en-US"/>
    </w:rPr>
  </w:style>
  <w:style w:type="character" w:styleId="Odkaznapoznmkupodiarou">
    <w:name w:val="footnote reference"/>
    <w:basedOn w:val="Predvolenpsmoodseku"/>
    <w:uiPriority w:val="99"/>
    <w:rsid w:val="00DE2D47"/>
    <w:rPr>
      <w:rFonts w:cs="Times New Roman"/>
      <w:vertAlign w:val="superscript"/>
    </w:rPr>
  </w:style>
  <w:style w:type="paragraph" w:customStyle="1" w:styleId="Default">
    <w:name w:val="Default"/>
    <w:uiPriority w:val="99"/>
    <w:rsid w:val="00DE2D47"/>
    <w:pPr>
      <w:autoSpaceDE w:val="0"/>
      <w:autoSpaceDN w:val="0"/>
      <w:adjustRightInd w:val="0"/>
    </w:pPr>
    <w:rPr>
      <w:rFonts w:ascii="Times New Roman" w:eastAsia="Times New Roman" w:hAnsi="Times New Roman"/>
      <w:color w:val="000000"/>
      <w:sz w:val="24"/>
      <w:szCs w:val="24"/>
      <w:lang w:eastAsia="sk-SK"/>
    </w:rPr>
  </w:style>
  <w:style w:type="paragraph" w:customStyle="1" w:styleId="Standard">
    <w:name w:val="Standard"/>
    <w:uiPriority w:val="99"/>
    <w:rsid w:val="00DE2D47"/>
    <w:pPr>
      <w:suppressAutoHyphens/>
      <w:autoSpaceDN w:val="0"/>
      <w:spacing w:after="200" w:line="276" w:lineRule="auto"/>
      <w:textAlignment w:val="baseline"/>
    </w:pPr>
    <w:rPr>
      <w:rFonts w:eastAsia="Times New Roman" w:cs="Calibri"/>
      <w:kern w:val="3"/>
      <w:sz w:val="22"/>
      <w:szCs w:val="22"/>
      <w:lang w:eastAsia="zh-CN"/>
    </w:rPr>
  </w:style>
  <w:style w:type="character" w:styleId="Odkaznakomentr">
    <w:name w:val="annotation reference"/>
    <w:basedOn w:val="Predvolenpsmoodseku"/>
    <w:uiPriority w:val="99"/>
    <w:rsid w:val="00DE2D47"/>
    <w:rPr>
      <w:rFonts w:cs="Times New Roman"/>
      <w:sz w:val="16"/>
    </w:rPr>
  </w:style>
  <w:style w:type="paragraph" w:styleId="Textkomentra">
    <w:name w:val="annotation text"/>
    <w:basedOn w:val="Normlny"/>
    <w:link w:val="TextkomentraChar"/>
    <w:uiPriority w:val="99"/>
    <w:semiHidden/>
    <w:rsid w:val="00DE2D47"/>
    <w:pPr>
      <w:spacing w:line="276" w:lineRule="auto"/>
    </w:pPr>
    <w:rPr>
      <w:rFonts w:ascii="Calibri" w:hAnsi="Calibri"/>
      <w:sz w:val="20"/>
      <w:szCs w:val="20"/>
      <w:lang w:eastAsia="en-US"/>
    </w:rPr>
  </w:style>
  <w:style w:type="character" w:customStyle="1" w:styleId="TextkomentraChar">
    <w:name w:val="Text komentára Char"/>
    <w:basedOn w:val="Predvolenpsmoodseku"/>
    <w:link w:val="Textkomentra"/>
    <w:uiPriority w:val="99"/>
    <w:semiHidden/>
    <w:rsid w:val="00DE2D47"/>
    <w:rPr>
      <w:rFonts w:eastAsia="Times New Roman"/>
    </w:rPr>
  </w:style>
  <w:style w:type="character" w:customStyle="1" w:styleId="apple-style-span">
    <w:name w:val="apple-style-span"/>
    <w:uiPriority w:val="99"/>
    <w:rsid w:val="00DE2D47"/>
  </w:style>
  <w:style w:type="character" w:styleId="Hypertextovprepojenie">
    <w:name w:val="Hyperlink"/>
    <w:basedOn w:val="Predvolenpsmoodseku"/>
    <w:uiPriority w:val="99"/>
    <w:rsid w:val="00DE2D47"/>
    <w:rPr>
      <w:rFonts w:cs="Times New Roman"/>
      <w:color w:val="0000FF"/>
      <w:u w:val="single"/>
    </w:rPr>
  </w:style>
  <w:style w:type="numbering" w:customStyle="1" w:styleId="LitigationStyle1">
    <w:name w:val="Litigation Style1"/>
    <w:rsid w:val="00DE2D47"/>
    <w:pPr>
      <w:numPr>
        <w:numId w:val="4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E2D47"/>
    <w:rPr>
      <w:rFonts w:ascii="Times New Roman" w:eastAsia="Times New Roman" w:hAnsi="Times New Roman"/>
      <w:sz w:val="24"/>
      <w:szCs w:val="24"/>
      <w:lang w:eastAsia="sk-SK"/>
    </w:rPr>
  </w:style>
  <w:style w:type="paragraph" w:styleId="Nadpis1">
    <w:name w:val="heading 1"/>
    <w:basedOn w:val="Normlny"/>
    <w:link w:val="Nadpis1Char"/>
    <w:uiPriority w:val="99"/>
    <w:qFormat/>
    <w:rsid w:val="00AA398B"/>
    <w:pPr>
      <w:ind w:left="647" w:hanging="530"/>
      <w:outlineLvl w:val="0"/>
    </w:pPr>
    <w:rPr>
      <w:rFonts w:ascii="Calibri" w:hAnsi="Calibri"/>
      <w:b/>
      <w:bCs/>
      <w:sz w:val="22"/>
    </w:rPr>
  </w:style>
  <w:style w:type="paragraph" w:styleId="Nadpis2">
    <w:name w:val="heading 2"/>
    <w:basedOn w:val="Normlny"/>
    <w:next w:val="Normlny"/>
    <w:link w:val="Nadpis2Char"/>
    <w:uiPriority w:val="99"/>
    <w:qFormat/>
    <w:rsid w:val="00DE2D47"/>
    <w:pPr>
      <w:keepNext/>
      <w:autoSpaceDE w:val="0"/>
      <w:autoSpaceDN w:val="0"/>
      <w:adjustRightInd w:val="0"/>
      <w:jc w:val="center"/>
      <w:outlineLvl w:val="1"/>
    </w:pPr>
    <w:rPr>
      <w:rFonts w:ascii="TimesNewRoman,Bold" w:hAnsi="TimesNewRoman,Bold" w:cs="TimesNewRoman,Bold"/>
      <w:b/>
      <w:bCs/>
      <w:color w:val="000000"/>
    </w:rPr>
  </w:style>
  <w:style w:type="paragraph" w:styleId="Nadpis3">
    <w:name w:val="heading 3"/>
    <w:basedOn w:val="Normlny"/>
    <w:next w:val="Normlny"/>
    <w:link w:val="Nadpis3Char"/>
    <w:uiPriority w:val="99"/>
    <w:qFormat/>
    <w:rsid w:val="00DE2D47"/>
    <w:pPr>
      <w:keepNext/>
      <w:autoSpaceDE w:val="0"/>
      <w:autoSpaceDN w:val="0"/>
      <w:adjustRightInd w:val="0"/>
      <w:jc w:val="center"/>
      <w:outlineLvl w:val="2"/>
    </w:pPr>
    <w:rPr>
      <w:rFonts w:ascii="TimesNewRoman,Bold" w:hAnsi="TimesNewRoman,Bold" w:cs="TimesNewRoman,Bold"/>
      <w:b/>
      <w:bCs/>
      <w:color w:val="000000"/>
      <w:sz w:val="22"/>
      <w:szCs w:val="22"/>
    </w:rPr>
  </w:style>
  <w:style w:type="paragraph" w:styleId="Nadpis4">
    <w:name w:val="heading 4"/>
    <w:basedOn w:val="Normlny"/>
    <w:next w:val="Normlny"/>
    <w:link w:val="Nadpis4Char"/>
    <w:uiPriority w:val="99"/>
    <w:qFormat/>
    <w:rsid w:val="00DE2D47"/>
    <w:pPr>
      <w:keepNext/>
      <w:autoSpaceDE w:val="0"/>
      <w:autoSpaceDN w:val="0"/>
      <w:adjustRightInd w:val="0"/>
      <w:outlineLvl w:val="3"/>
    </w:pPr>
    <w:rPr>
      <w:rFonts w:ascii="TimesNewRoman,Bold" w:hAnsi="TimesNewRoman,Bold" w:cs="TimesNewRoman,Bold"/>
      <w:b/>
      <w:bCs/>
      <w:color w:val="000000"/>
      <w:sz w:val="22"/>
      <w:szCs w:val="22"/>
    </w:rPr>
  </w:style>
  <w:style w:type="paragraph" w:styleId="Nadpis5">
    <w:name w:val="heading 5"/>
    <w:basedOn w:val="Normlny"/>
    <w:next w:val="Normlny"/>
    <w:link w:val="Nadpis5Char"/>
    <w:uiPriority w:val="99"/>
    <w:qFormat/>
    <w:rsid w:val="00DE2D47"/>
    <w:pPr>
      <w:keepNext/>
      <w:jc w:val="center"/>
      <w:outlineLvl w:val="4"/>
    </w:pPr>
    <w:rPr>
      <w:b/>
      <w:bCs/>
    </w:rPr>
  </w:style>
  <w:style w:type="paragraph" w:styleId="Nadpis6">
    <w:name w:val="heading 6"/>
    <w:basedOn w:val="Normlny"/>
    <w:next w:val="Normlny"/>
    <w:link w:val="Nadpis6Char"/>
    <w:uiPriority w:val="99"/>
    <w:qFormat/>
    <w:rsid w:val="00DE2D47"/>
    <w:pPr>
      <w:keepNext/>
      <w:autoSpaceDE w:val="0"/>
      <w:autoSpaceDN w:val="0"/>
      <w:adjustRightInd w:val="0"/>
      <w:ind w:left="360"/>
      <w:jc w:val="center"/>
      <w:outlineLvl w:val="5"/>
    </w:pPr>
    <w:rPr>
      <w:rFonts w:ascii="TimesNewRoman,Bold" w:hAnsi="TimesNewRoman,Bold" w:cs="TimesNewRoman,Bold"/>
      <w:b/>
      <w:bCs/>
      <w:color w:val="000000"/>
      <w:sz w:val="22"/>
      <w:szCs w:val="22"/>
    </w:rPr>
  </w:style>
  <w:style w:type="paragraph" w:styleId="Nadpis7">
    <w:name w:val="heading 7"/>
    <w:basedOn w:val="Normlny"/>
    <w:next w:val="Normlny"/>
    <w:link w:val="Nadpis7Char"/>
    <w:uiPriority w:val="99"/>
    <w:qFormat/>
    <w:rsid w:val="00DE2D47"/>
    <w:pPr>
      <w:keepNext/>
      <w:jc w:val="both"/>
      <w:outlineLvl w:val="6"/>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ableParagraph">
    <w:name w:val="Table Paragraph"/>
    <w:basedOn w:val="Normlny"/>
    <w:qFormat/>
    <w:rsid w:val="00AA398B"/>
  </w:style>
  <w:style w:type="character" w:customStyle="1" w:styleId="Nadpis1Char">
    <w:name w:val="Nadpis 1 Char"/>
    <w:basedOn w:val="Predvolenpsmoodseku"/>
    <w:link w:val="Nadpis1"/>
    <w:uiPriority w:val="99"/>
    <w:rsid w:val="00AA398B"/>
    <w:rPr>
      <w:b/>
      <w:bCs/>
      <w:sz w:val="22"/>
      <w:szCs w:val="22"/>
      <w:lang w:val="en-US"/>
    </w:rPr>
  </w:style>
  <w:style w:type="paragraph" w:styleId="Zkladntext">
    <w:name w:val="Body Text"/>
    <w:basedOn w:val="Normlny"/>
    <w:link w:val="ZkladntextChar"/>
    <w:uiPriority w:val="99"/>
    <w:semiHidden/>
    <w:qFormat/>
    <w:rsid w:val="00AA398B"/>
    <w:pPr>
      <w:ind w:left="685" w:hanging="568"/>
    </w:pPr>
    <w:rPr>
      <w:rFonts w:ascii="Calibri" w:hAnsi="Calibri"/>
      <w:sz w:val="22"/>
    </w:rPr>
  </w:style>
  <w:style w:type="character" w:customStyle="1" w:styleId="ZkladntextChar">
    <w:name w:val="Základný text Char"/>
    <w:basedOn w:val="Predvolenpsmoodseku"/>
    <w:link w:val="Zkladntext"/>
    <w:uiPriority w:val="99"/>
    <w:semiHidden/>
    <w:rsid w:val="00AA398B"/>
    <w:rPr>
      <w:sz w:val="22"/>
      <w:szCs w:val="22"/>
      <w:lang w:val="en-US"/>
    </w:rPr>
  </w:style>
  <w:style w:type="paragraph" w:styleId="Odsekzoznamu">
    <w:name w:val="List Paragraph"/>
    <w:basedOn w:val="Normlny"/>
    <w:uiPriority w:val="99"/>
    <w:qFormat/>
    <w:rsid w:val="00AA398B"/>
  </w:style>
  <w:style w:type="character" w:customStyle="1" w:styleId="Nadpis2Char">
    <w:name w:val="Nadpis 2 Char"/>
    <w:basedOn w:val="Predvolenpsmoodseku"/>
    <w:link w:val="Nadpis2"/>
    <w:uiPriority w:val="99"/>
    <w:rsid w:val="00DE2D47"/>
    <w:rPr>
      <w:rFonts w:ascii="TimesNewRoman,Bold" w:eastAsia="Times New Roman" w:hAnsi="TimesNewRoman,Bold" w:cs="TimesNewRoman,Bold"/>
      <w:b/>
      <w:bCs/>
      <w:color w:val="000000"/>
      <w:sz w:val="24"/>
      <w:szCs w:val="24"/>
      <w:lang w:eastAsia="sk-SK"/>
    </w:rPr>
  </w:style>
  <w:style w:type="character" w:customStyle="1" w:styleId="Nadpis3Char">
    <w:name w:val="Nadpis 3 Char"/>
    <w:basedOn w:val="Predvolenpsmoodseku"/>
    <w:link w:val="Nadpis3"/>
    <w:uiPriority w:val="99"/>
    <w:rsid w:val="00DE2D47"/>
    <w:rPr>
      <w:rFonts w:ascii="TimesNewRoman,Bold" w:eastAsia="Times New Roman" w:hAnsi="TimesNewRoman,Bold" w:cs="TimesNewRoman,Bold"/>
      <w:b/>
      <w:bCs/>
      <w:color w:val="000000"/>
      <w:sz w:val="22"/>
      <w:szCs w:val="22"/>
      <w:lang w:eastAsia="sk-SK"/>
    </w:rPr>
  </w:style>
  <w:style w:type="character" w:customStyle="1" w:styleId="Nadpis4Char">
    <w:name w:val="Nadpis 4 Char"/>
    <w:basedOn w:val="Predvolenpsmoodseku"/>
    <w:link w:val="Nadpis4"/>
    <w:uiPriority w:val="99"/>
    <w:rsid w:val="00DE2D47"/>
    <w:rPr>
      <w:rFonts w:ascii="TimesNewRoman,Bold" w:eastAsia="Times New Roman" w:hAnsi="TimesNewRoman,Bold" w:cs="TimesNewRoman,Bold"/>
      <w:b/>
      <w:bCs/>
      <w:color w:val="000000"/>
      <w:sz w:val="22"/>
      <w:szCs w:val="22"/>
      <w:lang w:eastAsia="sk-SK"/>
    </w:rPr>
  </w:style>
  <w:style w:type="character" w:customStyle="1" w:styleId="Nadpis5Char">
    <w:name w:val="Nadpis 5 Char"/>
    <w:basedOn w:val="Predvolenpsmoodseku"/>
    <w:link w:val="Nadpis5"/>
    <w:uiPriority w:val="99"/>
    <w:rsid w:val="00DE2D47"/>
    <w:rPr>
      <w:rFonts w:ascii="Times New Roman" w:eastAsia="Times New Roman" w:hAnsi="Times New Roman"/>
      <w:b/>
      <w:bCs/>
      <w:sz w:val="24"/>
      <w:szCs w:val="24"/>
      <w:lang w:eastAsia="sk-SK"/>
    </w:rPr>
  </w:style>
  <w:style w:type="character" w:customStyle="1" w:styleId="Nadpis6Char">
    <w:name w:val="Nadpis 6 Char"/>
    <w:basedOn w:val="Predvolenpsmoodseku"/>
    <w:link w:val="Nadpis6"/>
    <w:uiPriority w:val="99"/>
    <w:rsid w:val="00DE2D47"/>
    <w:rPr>
      <w:rFonts w:ascii="TimesNewRoman,Bold" w:eastAsia="Times New Roman" w:hAnsi="TimesNewRoman,Bold" w:cs="TimesNewRoman,Bold"/>
      <w:b/>
      <w:bCs/>
      <w:color w:val="000000"/>
      <w:sz w:val="22"/>
      <w:szCs w:val="22"/>
      <w:lang w:eastAsia="sk-SK"/>
    </w:rPr>
  </w:style>
  <w:style w:type="character" w:customStyle="1" w:styleId="Nadpis7Char">
    <w:name w:val="Nadpis 7 Char"/>
    <w:basedOn w:val="Predvolenpsmoodseku"/>
    <w:link w:val="Nadpis7"/>
    <w:uiPriority w:val="99"/>
    <w:rsid w:val="00DE2D47"/>
    <w:rPr>
      <w:rFonts w:ascii="Times New Roman" w:eastAsia="Times New Roman" w:hAnsi="Times New Roman"/>
      <w:b/>
      <w:bCs/>
      <w:lang w:eastAsia="sk-SK"/>
    </w:rPr>
  </w:style>
  <w:style w:type="paragraph" w:styleId="Zkladntext2">
    <w:name w:val="Body Text 2"/>
    <w:basedOn w:val="Normlny"/>
    <w:link w:val="Zkladntext2Char"/>
    <w:uiPriority w:val="99"/>
    <w:semiHidden/>
    <w:rsid w:val="00DE2D47"/>
    <w:pPr>
      <w:autoSpaceDE w:val="0"/>
      <w:autoSpaceDN w:val="0"/>
      <w:adjustRightInd w:val="0"/>
    </w:pPr>
    <w:rPr>
      <w:rFonts w:ascii="TimesNewRoman" w:hAnsi="TimesNewRoman" w:cs="TimesNewRoman"/>
      <w:color w:val="000000"/>
      <w:sz w:val="22"/>
      <w:szCs w:val="22"/>
    </w:rPr>
  </w:style>
  <w:style w:type="character" w:customStyle="1" w:styleId="Zkladntext2Char">
    <w:name w:val="Základný text 2 Char"/>
    <w:basedOn w:val="Predvolenpsmoodseku"/>
    <w:link w:val="Zkladntext2"/>
    <w:uiPriority w:val="99"/>
    <w:semiHidden/>
    <w:rsid w:val="00DE2D47"/>
    <w:rPr>
      <w:rFonts w:ascii="TimesNewRoman" w:eastAsia="Times New Roman" w:hAnsi="TimesNewRoman" w:cs="TimesNewRoman"/>
      <w:color w:val="000000"/>
      <w:sz w:val="22"/>
      <w:szCs w:val="22"/>
      <w:lang w:eastAsia="sk-SK"/>
    </w:rPr>
  </w:style>
  <w:style w:type="paragraph" w:styleId="Zkladntext3">
    <w:name w:val="Body Text 3"/>
    <w:basedOn w:val="Normlny"/>
    <w:link w:val="Zkladntext3Char"/>
    <w:uiPriority w:val="99"/>
    <w:semiHidden/>
    <w:rsid w:val="00DE2D47"/>
    <w:pPr>
      <w:autoSpaceDE w:val="0"/>
      <w:autoSpaceDN w:val="0"/>
      <w:adjustRightInd w:val="0"/>
      <w:jc w:val="both"/>
    </w:pPr>
    <w:rPr>
      <w:rFonts w:ascii="TimesNewRoman" w:hAnsi="TimesNewRoman" w:cs="TimesNewRoman"/>
      <w:color w:val="000000"/>
      <w:sz w:val="22"/>
      <w:szCs w:val="22"/>
    </w:rPr>
  </w:style>
  <w:style w:type="character" w:customStyle="1" w:styleId="Zkladntext3Char">
    <w:name w:val="Základný text 3 Char"/>
    <w:basedOn w:val="Predvolenpsmoodseku"/>
    <w:link w:val="Zkladntext3"/>
    <w:uiPriority w:val="99"/>
    <w:semiHidden/>
    <w:rsid w:val="00DE2D47"/>
    <w:rPr>
      <w:rFonts w:ascii="TimesNewRoman" w:eastAsia="Times New Roman" w:hAnsi="TimesNewRoman" w:cs="TimesNewRoman"/>
      <w:color w:val="000000"/>
      <w:sz w:val="22"/>
      <w:szCs w:val="22"/>
      <w:lang w:eastAsia="sk-SK"/>
    </w:rPr>
  </w:style>
  <w:style w:type="paragraph" w:styleId="Zarkazkladnhotextu">
    <w:name w:val="Body Text Indent"/>
    <w:basedOn w:val="Normlny"/>
    <w:link w:val="ZarkazkladnhotextuChar"/>
    <w:uiPriority w:val="99"/>
    <w:semiHidden/>
    <w:rsid w:val="00DE2D47"/>
    <w:pPr>
      <w:autoSpaceDE w:val="0"/>
      <w:autoSpaceDN w:val="0"/>
      <w:adjustRightInd w:val="0"/>
      <w:ind w:left="720" w:hanging="360"/>
      <w:jc w:val="both"/>
    </w:pPr>
    <w:rPr>
      <w:rFonts w:ascii="TimesNewRoman" w:hAnsi="TimesNewRoman" w:cs="TimesNewRoman"/>
      <w:color w:val="000000"/>
      <w:sz w:val="22"/>
      <w:szCs w:val="22"/>
    </w:rPr>
  </w:style>
  <w:style w:type="character" w:customStyle="1" w:styleId="ZarkazkladnhotextuChar">
    <w:name w:val="Zarážka základného textu Char"/>
    <w:basedOn w:val="Predvolenpsmoodseku"/>
    <w:link w:val="Zarkazkladnhotextu"/>
    <w:uiPriority w:val="99"/>
    <w:semiHidden/>
    <w:rsid w:val="00DE2D47"/>
    <w:rPr>
      <w:rFonts w:ascii="TimesNewRoman" w:eastAsia="Times New Roman" w:hAnsi="TimesNewRoman" w:cs="TimesNewRoman"/>
      <w:color w:val="000000"/>
      <w:sz w:val="22"/>
      <w:szCs w:val="22"/>
      <w:lang w:eastAsia="sk-SK"/>
    </w:rPr>
  </w:style>
  <w:style w:type="paragraph" w:styleId="Zarkazkladnhotextu2">
    <w:name w:val="Body Text Indent 2"/>
    <w:basedOn w:val="Normlny"/>
    <w:link w:val="Zarkazkladnhotextu2Char"/>
    <w:uiPriority w:val="99"/>
    <w:semiHidden/>
    <w:rsid w:val="00DE2D47"/>
    <w:pPr>
      <w:autoSpaceDE w:val="0"/>
      <w:autoSpaceDN w:val="0"/>
      <w:adjustRightInd w:val="0"/>
      <w:ind w:left="360"/>
      <w:jc w:val="both"/>
    </w:pPr>
    <w:rPr>
      <w:rFonts w:ascii="TimesNewRoman" w:hAnsi="TimesNewRoman" w:cs="TimesNewRoman"/>
      <w:color w:val="000000"/>
      <w:sz w:val="22"/>
      <w:szCs w:val="22"/>
    </w:rPr>
  </w:style>
  <w:style w:type="character" w:customStyle="1" w:styleId="Zarkazkladnhotextu2Char">
    <w:name w:val="Zarážka základného textu 2 Char"/>
    <w:basedOn w:val="Predvolenpsmoodseku"/>
    <w:link w:val="Zarkazkladnhotextu2"/>
    <w:uiPriority w:val="99"/>
    <w:semiHidden/>
    <w:rsid w:val="00DE2D47"/>
    <w:rPr>
      <w:rFonts w:ascii="TimesNewRoman" w:eastAsia="Times New Roman" w:hAnsi="TimesNewRoman" w:cs="TimesNewRoman"/>
      <w:color w:val="000000"/>
      <w:sz w:val="22"/>
      <w:szCs w:val="22"/>
      <w:lang w:eastAsia="sk-SK"/>
    </w:rPr>
  </w:style>
  <w:style w:type="paragraph" w:styleId="Zarkazkladnhotextu3">
    <w:name w:val="Body Text Indent 3"/>
    <w:basedOn w:val="Normlny"/>
    <w:link w:val="Zarkazkladnhotextu3Char"/>
    <w:uiPriority w:val="99"/>
    <w:semiHidden/>
    <w:rsid w:val="00DE2D47"/>
    <w:pPr>
      <w:autoSpaceDE w:val="0"/>
      <w:autoSpaceDN w:val="0"/>
      <w:adjustRightInd w:val="0"/>
      <w:ind w:left="900" w:hanging="540"/>
      <w:jc w:val="both"/>
    </w:pPr>
  </w:style>
  <w:style w:type="character" w:customStyle="1" w:styleId="Zarkazkladnhotextu3Char">
    <w:name w:val="Zarážka základného textu 3 Char"/>
    <w:basedOn w:val="Predvolenpsmoodseku"/>
    <w:link w:val="Zarkazkladnhotextu3"/>
    <w:uiPriority w:val="99"/>
    <w:semiHidden/>
    <w:rsid w:val="00DE2D47"/>
    <w:rPr>
      <w:rFonts w:ascii="Times New Roman" w:eastAsia="Times New Roman" w:hAnsi="Times New Roman"/>
      <w:sz w:val="24"/>
      <w:szCs w:val="24"/>
      <w:lang w:eastAsia="sk-SK"/>
    </w:rPr>
  </w:style>
  <w:style w:type="paragraph" w:styleId="Pta">
    <w:name w:val="footer"/>
    <w:basedOn w:val="Normlny"/>
    <w:link w:val="PtaChar"/>
    <w:uiPriority w:val="99"/>
    <w:rsid w:val="00DE2D47"/>
    <w:pPr>
      <w:tabs>
        <w:tab w:val="center" w:pos="4536"/>
        <w:tab w:val="right" w:pos="9072"/>
      </w:tabs>
    </w:pPr>
  </w:style>
  <w:style w:type="character" w:customStyle="1" w:styleId="PtaChar">
    <w:name w:val="Päta Char"/>
    <w:basedOn w:val="Predvolenpsmoodseku"/>
    <w:link w:val="Pta"/>
    <w:uiPriority w:val="99"/>
    <w:rsid w:val="00DE2D47"/>
    <w:rPr>
      <w:rFonts w:ascii="Times New Roman" w:eastAsia="Times New Roman" w:hAnsi="Times New Roman"/>
      <w:sz w:val="24"/>
      <w:szCs w:val="24"/>
      <w:lang w:eastAsia="sk-SK"/>
    </w:rPr>
  </w:style>
  <w:style w:type="character" w:styleId="Siln">
    <w:name w:val="Strong"/>
    <w:basedOn w:val="Predvolenpsmoodseku"/>
    <w:uiPriority w:val="99"/>
    <w:qFormat/>
    <w:rsid w:val="00DE2D47"/>
    <w:rPr>
      <w:rFonts w:cs="Times New Roman"/>
      <w:b/>
      <w:bCs/>
    </w:rPr>
  </w:style>
  <w:style w:type="character" w:styleId="slostrany">
    <w:name w:val="page number"/>
    <w:basedOn w:val="Predvolenpsmoodseku"/>
    <w:uiPriority w:val="99"/>
    <w:semiHidden/>
    <w:rsid w:val="00DE2D47"/>
    <w:rPr>
      <w:rFonts w:cs="Times New Roman"/>
    </w:rPr>
  </w:style>
  <w:style w:type="paragraph" w:styleId="Hlavika">
    <w:name w:val="header"/>
    <w:basedOn w:val="Normlny"/>
    <w:link w:val="HlavikaChar"/>
    <w:uiPriority w:val="99"/>
    <w:semiHidden/>
    <w:rsid w:val="00DE2D47"/>
    <w:pPr>
      <w:tabs>
        <w:tab w:val="center" w:pos="4536"/>
        <w:tab w:val="right" w:pos="9072"/>
      </w:tabs>
    </w:pPr>
  </w:style>
  <w:style w:type="character" w:customStyle="1" w:styleId="HlavikaChar">
    <w:name w:val="Hlavička Char"/>
    <w:basedOn w:val="Predvolenpsmoodseku"/>
    <w:link w:val="Hlavika"/>
    <w:uiPriority w:val="99"/>
    <w:semiHidden/>
    <w:rsid w:val="00DE2D47"/>
    <w:rPr>
      <w:rFonts w:ascii="Times New Roman" w:eastAsia="Times New Roman" w:hAnsi="Times New Roman"/>
      <w:sz w:val="24"/>
      <w:szCs w:val="24"/>
      <w:lang w:eastAsia="sk-SK"/>
    </w:rPr>
  </w:style>
  <w:style w:type="paragraph" w:styleId="Normlnywebov">
    <w:name w:val="Normal (Web)"/>
    <w:basedOn w:val="Normlny"/>
    <w:uiPriority w:val="99"/>
    <w:semiHidden/>
    <w:rsid w:val="00DE2D47"/>
    <w:pPr>
      <w:spacing w:before="100" w:beforeAutospacing="1" w:after="100" w:afterAutospacing="1"/>
    </w:pPr>
  </w:style>
  <w:style w:type="character" w:customStyle="1" w:styleId="apple-converted-space">
    <w:name w:val="apple-converted-space"/>
    <w:basedOn w:val="Predvolenpsmoodseku"/>
    <w:uiPriority w:val="99"/>
    <w:rsid w:val="00DE2D47"/>
    <w:rPr>
      <w:rFonts w:cs="Times New Roman"/>
    </w:rPr>
  </w:style>
  <w:style w:type="paragraph" w:styleId="Textbubliny">
    <w:name w:val="Balloon Text"/>
    <w:basedOn w:val="Normlny"/>
    <w:link w:val="TextbublinyChar"/>
    <w:uiPriority w:val="99"/>
    <w:semiHidden/>
    <w:rsid w:val="00DE2D47"/>
    <w:rPr>
      <w:rFonts w:ascii="Tahoma" w:hAnsi="Tahoma" w:cs="Tahoma"/>
      <w:sz w:val="16"/>
      <w:szCs w:val="16"/>
    </w:rPr>
  </w:style>
  <w:style w:type="character" w:customStyle="1" w:styleId="TextbublinyChar">
    <w:name w:val="Text bubliny Char"/>
    <w:basedOn w:val="Predvolenpsmoodseku"/>
    <w:link w:val="Textbubliny"/>
    <w:uiPriority w:val="99"/>
    <w:semiHidden/>
    <w:rsid w:val="00DE2D47"/>
    <w:rPr>
      <w:rFonts w:ascii="Tahoma" w:eastAsia="Times New Roman" w:hAnsi="Tahoma" w:cs="Tahoma"/>
      <w:sz w:val="16"/>
      <w:szCs w:val="16"/>
      <w:lang w:eastAsia="sk-SK"/>
    </w:rPr>
  </w:style>
  <w:style w:type="paragraph" w:customStyle="1" w:styleId="CorporateL1">
    <w:name w:val="Corporate L1"/>
    <w:basedOn w:val="Normlny"/>
    <w:uiPriority w:val="99"/>
    <w:rsid w:val="00DE2D47"/>
    <w:pPr>
      <w:numPr>
        <w:numId w:val="40"/>
      </w:numPr>
      <w:spacing w:before="240"/>
      <w:jc w:val="center"/>
    </w:pPr>
    <w:rPr>
      <w:b/>
      <w:caps/>
      <w:lang w:val="en-US" w:eastAsia="en-US"/>
    </w:rPr>
  </w:style>
  <w:style w:type="paragraph" w:customStyle="1" w:styleId="CorporateL1-Text">
    <w:name w:val="Corporate L1 - Text"/>
    <w:basedOn w:val="CorporateL1"/>
    <w:uiPriority w:val="99"/>
    <w:rsid w:val="00DE2D47"/>
    <w:pPr>
      <w:numPr>
        <w:ilvl w:val="1"/>
      </w:numPr>
      <w:spacing w:before="0"/>
    </w:pPr>
  </w:style>
  <w:style w:type="paragraph" w:customStyle="1" w:styleId="CorporateL2">
    <w:name w:val="Corporate L2"/>
    <w:basedOn w:val="CorporateL1"/>
    <w:uiPriority w:val="99"/>
    <w:rsid w:val="00DE2D47"/>
    <w:pPr>
      <w:numPr>
        <w:ilvl w:val="2"/>
      </w:numPr>
      <w:jc w:val="both"/>
    </w:pPr>
    <w:rPr>
      <w:b w:val="0"/>
      <w:caps w:val="0"/>
    </w:rPr>
  </w:style>
  <w:style w:type="paragraph" w:customStyle="1" w:styleId="CorporateL3">
    <w:name w:val="Corporate L3"/>
    <w:basedOn w:val="CorporateL2"/>
    <w:uiPriority w:val="99"/>
    <w:rsid w:val="00DE2D47"/>
    <w:pPr>
      <w:numPr>
        <w:ilvl w:val="3"/>
      </w:numPr>
    </w:pPr>
  </w:style>
  <w:style w:type="paragraph" w:customStyle="1" w:styleId="CorporateL4">
    <w:name w:val="Corporate L4"/>
    <w:basedOn w:val="CorporateL3"/>
    <w:uiPriority w:val="99"/>
    <w:rsid w:val="00DE2D47"/>
    <w:pPr>
      <w:numPr>
        <w:ilvl w:val="4"/>
      </w:numPr>
    </w:pPr>
  </w:style>
  <w:style w:type="paragraph" w:customStyle="1" w:styleId="CorporateL5">
    <w:name w:val="Corporate L5"/>
    <w:basedOn w:val="CorporateL4"/>
    <w:uiPriority w:val="99"/>
    <w:rsid w:val="00DE2D47"/>
    <w:pPr>
      <w:numPr>
        <w:ilvl w:val="5"/>
      </w:numPr>
    </w:pPr>
  </w:style>
  <w:style w:type="paragraph" w:customStyle="1" w:styleId="CorporateL6">
    <w:name w:val="Corporate L6"/>
    <w:basedOn w:val="CorporateL5"/>
    <w:uiPriority w:val="99"/>
    <w:rsid w:val="00DE2D47"/>
    <w:pPr>
      <w:numPr>
        <w:ilvl w:val="6"/>
      </w:numPr>
    </w:pPr>
  </w:style>
  <w:style w:type="paragraph" w:customStyle="1" w:styleId="CorporateL7">
    <w:name w:val="Corporate L7"/>
    <w:basedOn w:val="CorporateL6"/>
    <w:uiPriority w:val="99"/>
    <w:rsid w:val="00DE2D47"/>
    <w:pPr>
      <w:numPr>
        <w:ilvl w:val="7"/>
      </w:numPr>
    </w:pPr>
  </w:style>
  <w:style w:type="paragraph" w:customStyle="1" w:styleId="CorporateL8">
    <w:name w:val="Corporate L8"/>
    <w:basedOn w:val="CorporateL7"/>
    <w:uiPriority w:val="99"/>
    <w:rsid w:val="00DE2D47"/>
    <w:pPr>
      <w:numPr>
        <w:ilvl w:val="8"/>
      </w:numPr>
      <w:ind w:firstLine="0"/>
    </w:pPr>
  </w:style>
  <w:style w:type="paragraph" w:styleId="Textpoznmkypodiarou">
    <w:name w:val="footnote text"/>
    <w:basedOn w:val="Normlny"/>
    <w:link w:val="TextpoznmkypodiarouChar"/>
    <w:uiPriority w:val="99"/>
    <w:rsid w:val="00DE2D47"/>
    <w:pPr>
      <w:spacing w:before="120"/>
    </w:pPr>
    <w:rPr>
      <w:sz w:val="18"/>
      <w:szCs w:val="20"/>
      <w:lang w:val="en-US" w:eastAsia="en-US"/>
    </w:rPr>
  </w:style>
  <w:style w:type="character" w:customStyle="1" w:styleId="TextpoznmkypodiarouChar">
    <w:name w:val="Text poznámky pod čiarou Char"/>
    <w:basedOn w:val="Predvolenpsmoodseku"/>
    <w:link w:val="Textpoznmkypodiarou"/>
    <w:uiPriority w:val="99"/>
    <w:rsid w:val="00DE2D47"/>
    <w:rPr>
      <w:rFonts w:ascii="Times New Roman" w:eastAsia="Times New Roman" w:hAnsi="Times New Roman"/>
      <w:sz w:val="18"/>
      <w:lang w:val="en-US"/>
    </w:rPr>
  </w:style>
  <w:style w:type="character" w:styleId="Odkaznapoznmkupodiarou">
    <w:name w:val="footnote reference"/>
    <w:basedOn w:val="Predvolenpsmoodseku"/>
    <w:uiPriority w:val="99"/>
    <w:rsid w:val="00DE2D47"/>
    <w:rPr>
      <w:rFonts w:cs="Times New Roman"/>
      <w:vertAlign w:val="superscript"/>
    </w:rPr>
  </w:style>
  <w:style w:type="paragraph" w:customStyle="1" w:styleId="Default">
    <w:name w:val="Default"/>
    <w:uiPriority w:val="99"/>
    <w:rsid w:val="00DE2D47"/>
    <w:pPr>
      <w:autoSpaceDE w:val="0"/>
      <w:autoSpaceDN w:val="0"/>
      <w:adjustRightInd w:val="0"/>
    </w:pPr>
    <w:rPr>
      <w:rFonts w:ascii="Times New Roman" w:eastAsia="Times New Roman" w:hAnsi="Times New Roman"/>
      <w:color w:val="000000"/>
      <w:sz w:val="24"/>
      <w:szCs w:val="24"/>
      <w:lang w:eastAsia="sk-SK"/>
    </w:rPr>
  </w:style>
  <w:style w:type="paragraph" w:customStyle="1" w:styleId="Standard">
    <w:name w:val="Standard"/>
    <w:uiPriority w:val="99"/>
    <w:rsid w:val="00DE2D47"/>
    <w:pPr>
      <w:suppressAutoHyphens/>
      <w:autoSpaceDN w:val="0"/>
      <w:spacing w:after="200" w:line="276" w:lineRule="auto"/>
      <w:textAlignment w:val="baseline"/>
    </w:pPr>
    <w:rPr>
      <w:rFonts w:eastAsia="Times New Roman" w:cs="Calibri"/>
      <w:kern w:val="3"/>
      <w:sz w:val="22"/>
      <w:szCs w:val="22"/>
      <w:lang w:eastAsia="zh-CN"/>
    </w:rPr>
  </w:style>
  <w:style w:type="character" w:styleId="Odkaznakomentr">
    <w:name w:val="annotation reference"/>
    <w:basedOn w:val="Predvolenpsmoodseku"/>
    <w:uiPriority w:val="99"/>
    <w:rsid w:val="00DE2D47"/>
    <w:rPr>
      <w:rFonts w:cs="Times New Roman"/>
      <w:sz w:val="16"/>
    </w:rPr>
  </w:style>
  <w:style w:type="paragraph" w:styleId="Textkomentra">
    <w:name w:val="annotation text"/>
    <w:basedOn w:val="Normlny"/>
    <w:link w:val="TextkomentraChar"/>
    <w:uiPriority w:val="99"/>
    <w:semiHidden/>
    <w:rsid w:val="00DE2D47"/>
    <w:pPr>
      <w:spacing w:line="276" w:lineRule="auto"/>
    </w:pPr>
    <w:rPr>
      <w:rFonts w:ascii="Calibri" w:hAnsi="Calibri"/>
      <w:sz w:val="20"/>
      <w:szCs w:val="20"/>
      <w:lang w:eastAsia="en-US"/>
    </w:rPr>
  </w:style>
  <w:style w:type="character" w:customStyle="1" w:styleId="TextkomentraChar">
    <w:name w:val="Text komentára Char"/>
    <w:basedOn w:val="Predvolenpsmoodseku"/>
    <w:link w:val="Textkomentra"/>
    <w:uiPriority w:val="99"/>
    <w:semiHidden/>
    <w:rsid w:val="00DE2D47"/>
    <w:rPr>
      <w:rFonts w:eastAsia="Times New Roman"/>
    </w:rPr>
  </w:style>
  <w:style w:type="character" w:customStyle="1" w:styleId="apple-style-span">
    <w:name w:val="apple-style-span"/>
    <w:uiPriority w:val="99"/>
    <w:rsid w:val="00DE2D47"/>
  </w:style>
  <w:style w:type="character" w:styleId="Hypertextovprepojenie">
    <w:name w:val="Hyperlink"/>
    <w:basedOn w:val="Predvolenpsmoodseku"/>
    <w:uiPriority w:val="99"/>
    <w:rsid w:val="00DE2D47"/>
    <w:rPr>
      <w:rFonts w:cs="Times New Roman"/>
      <w:color w:val="0000FF"/>
      <w:u w:val="single"/>
    </w:rPr>
  </w:style>
  <w:style w:type="numbering" w:customStyle="1" w:styleId="LitigationStyle1">
    <w:name w:val="Litigation Style1"/>
    <w:rsid w:val="00DE2D47"/>
    <w:pPr>
      <w:numPr>
        <w:numId w:val="40"/>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horneotrokovce.e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10173</Words>
  <Characters>57991</Characters>
  <Application>Microsoft Office Word</Application>
  <DocSecurity>0</DocSecurity>
  <Lines>483</Lines>
  <Paragraphs>136</Paragraphs>
  <ScaleCrop>false</ScaleCrop>
  <HeadingPairs>
    <vt:vector size="2" baseType="variant">
      <vt:variant>
        <vt:lpstr>Názov</vt:lpstr>
      </vt:variant>
      <vt:variant>
        <vt:i4>1</vt:i4>
      </vt:variant>
    </vt:vector>
  </HeadingPairs>
  <TitlesOfParts>
    <vt:vector size="1" baseType="lpstr">
      <vt:lpstr/>
    </vt:vector>
  </TitlesOfParts>
  <Company>Obecný úrad Horné Otrokovce</Company>
  <LinksUpToDate>false</LinksUpToDate>
  <CharactersWithSpaces>68028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Kukučková</dc:creator>
  <cp:lastModifiedBy>OUHO</cp:lastModifiedBy>
  <cp:revision>4</cp:revision>
  <dcterms:created xsi:type="dcterms:W3CDTF">2016-05-30T07:53:00Z</dcterms:created>
  <dcterms:modified xsi:type="dcterms:W3CDTF">2016-06-17T07:40:00Z</dcterms:modified>
</cp:coreProperties>
</file>